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0"/>
      </w:tblGrid>
      <w:tr w:rsidR="003620EA" w14:paraId="3D3A4818" w14:textId="77777777" w:rsidTr="00720E83">
        <w:tc>
          <w:tcPr>
            <w:tcW w:w="8980" w:type="dxa"/>
            <w:tcBorders>
              <w:top w:val="single" w:sz="18" w:space="0" w:color="475569"/>
              <w:left w:val="single" w:sz="18" w:space="0" w:color="475569"/>
              <w:bottom w:val="single" w:sz="18" w:space="0" w:color="475569"/>
              <w:right w:val="single" w:sz="18" w:space="0" w:color="475569"/>
            </w:tcBorders>
            <w:shd w:val="clear" w:color="auto" w:fill="CBD5E1"/>
            <w:vAlign w:val="center"/>
          </w:tcPr>
          <w:p w14:paraId="3E41B407" w14:textId="77777777" w:rsidR="003620EA" w:rsidRPr="00964A5E" w:rsidRDefault="003620EA" w:rsidP="00720E83">
            <w:pPr>
              <w:pStyle w:val="BodyText"/>
              <w:rPr>
                <w:rFonts w:ascii="Aptos" w:hAnsi="Aptos"/>
                <w:b/>
                <w:bCs/>
                <w:i/>
                <w:iCs/>
                <w:sz w:val="40"/>
                <w:szCs w:val="40"/>
                <w:lang w:val="en-NZ"/>
              </w:rPr>
            </w:pPr>
            <w:r w:rsidRPr="00964A5E">
              <w:rPr>
                <w:i/>
                <w:iCs/>
                <w:noProof/>
                <w14:ligatures w14:val="standardContextual"/>
              </w:rPr>
              <w:drawing>
                <wp:anchor distT="0" distB="0" distL="114300" distR="114300" simplePos="0" relativeHeight="251658240" behindDoc="0" locked="0" layoutInCell="1" allowOverlap="1" wp14:anchorId="4A395327" wp14:editId="1437D02B">
                  <wp:simplePos x="914400" y="1068779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815473" cy="1755775"/>
                  <wp:effectExtent l="0" t="0" r="0" b="0"/>
                  <wp:wrapSquare wrapText="bothSides"/>
                  <wp:docPr id="1479041557" name="Picture 3" descr="A grey circle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041557" name="Picture 3" descr="A grey circle with white text&#10;&#10;Description automatically generated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72" t="5919" r="4058" b="6976"/>
                          <a:stretch/>
                        </pic:blipFill>
                        <pic:spPr bwMode="auto">
                          <a:xfrm>
                            <a:off x="0" y="0"/>
                            <a:ext cx="1815473" cy="17557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bookmarkStart w:id="0" w:name="_Hlk181713331"/>
            <w:r w:rsidRPr="00964A5E">
              <w:rPr>
                <w:rFonts w:ascii="Aptos" w:hAnsi="Aptos"/>
                <w:b/>
                <w:bCs/>
                <w:i/>
                <w:iCs/>
                <w:sz w:val="40"/>
                <w:szCs w:val="40"/>
                <w:lang w:val="en-NZ"/>
              </w:rPr>
              <w:t>[Organisation name]</w:t>
            </w:r>
          </w:p>
          <w:p w14:paraId="79A444C2" w14:textId="77777777" w:rsidR="003620EA" w:rsidRDefault="003620EA" w:rsidP="00720E83">
            <w:pPr>
              <w:pStyle w:val="BodyText"/>
              <w:rPr>
                <w:rFonts w:ascii="Aptos" w:hAnsi="Aptos"/>
                <w:b/>
                <w:bCs/>
                <w:sz w:val="56"/>
                <w:szCs w:val="56"/>
                <w:lang w:val="en-NZ"/>
              </w:rPr>
            </w:pPr>
            <w:r w:rsidRPr="00964A5E">
              <w:rPr>
                <w:rFonts w:ascii="Aptos" w:hAnsi="Aptos"/>
                <w:b/>
                <w:bCs/>
                <w:sz w:val="56"/>
                <w:szCs w:val="56"/>
                <w:lang w:val="en-NZ"/>
              </w:rPr>
              <w:t xml:space="preserve">Gender Pay Gap Action Plan </w:t>
            </w:r>
          </w:p>
          <w:p w14:paraId="2DEECCF9" w14:textId="77777777" w:rsidR="003620EA" w:rsidRDefault="003620EA" w:rsidP="00720E83">
            <w:pPr>
              <w:pStyle w:val="BodyText"/>
            </w:pPr>
            <w:r w:rsidRPr="00964A5E">
              <w:rPr>
                <w:rFonts w:ascii="Aptos" w:hAnsi="Aptos"/>
                <w:b/>
                <w:bCs/>
                <w:sz w:val="56"/>
                <w:szCs w:val="56"/>
                <w:lang w:val="en-NZ"/>
              </w:rPr>
              <w:t>[YYYY-YYYY]</w:t>
            </w:r>
          </w:p>
        </w:tc>
      </w:tr>
      <w:bookmarkEnd w:id="0"/>
    </w:tbl>
    <w:p w14:paraId="7FECA02C" w14:textId="77777777" w:rsidR="003620EA" w:rsidRDefault="003620EA" w:rsidP="003620EA"/>
    <w:tbl>
      <w:tblPr>
        <w:tblStyle w:val="TableGrid"/>
        <w:tblW w:w="0" w:type="auto"/>
        <w:tblBorders>
          <w:top w:val="single" w:sz="18" w:space="0" w:color="2C5F2D"/>
          <w:left w:val="single" w:sz="18" w:space="0" w:color="2C5F2D"/>
          <w:bottom w:val="single" w:sz="18" w:space="0" w:color="2C5F2D"/>
          <w:right w:val="single" w:sz="18" w:space="0" w:color="2C5F2D"/>
          <w:insideH w:val="single" w:sz="18" w:space="0" w:color="2C5F2D"/>
          <w:insideV w:val="single" w:sz="18" w:space="0" w:color="2C5F2D"/>
        </w:tblBorders>
        <w:tblLook w:val="04A0" w:firstRow="1" w:lastRow="0" w:firstColumn="1" w:lastColumn="0" w:noHBand="0" w:noVBand="1"/>
      </w:tblPr>
      <w:tblGrid>
        <w:gridCol w:w="18"/>
        <w:gridCol w:w="8980"/>
        <w:gridCol w:w="18"/>
      </w:tblGrid>
      <w:tr w:rsidR="003620EA" w:rsidRPr="006A03DD" w14:paraId="5F078006" w14:textId="77777777" w:rsidTr="00720E83"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75569"/>
          </w:tcPr>
          <w:p w14:paraId="33C9C7EC" w14:textId="77777777" w:rsidR="003620EA" w:rsidRPr="006A03DD" w:rsidRDefault="003620EA" w:rsidP="00720E83">
            <w:pPr>
              <w:pStyle w:val="BodyText"/>
              <w:rPr>
                <w:rFonts w:ascii="Aptos" w:hAnsi="Aptos"/>
                <w:b/>
                <w:bCs/>
                <w:color w:val="FFFFFF" w:themeColor="background1"/>
                <w:sz w:val="36"/>
                <w:szCs w:val="36"/>
                <w:lang w:val="en-NZ"/>
              </w:rPr>
            </w:pPr>
            <w:bookmarkStart w:id="1" w:name="_Hlk179987992"/>
            <w:r w:rsidRPr="5DC484F3">
              <w:rPr>
                <w:rFonts w:ascii="Aptos" w:hAnsi="Aptos"/>
                <w:b/>
                <w:bCs/>
                <w:color w:val="FFFFFF" w:themeColor="background1"/>
                <w:sz w:val="36"/>
                <w:szCs w:val="36"/>
                <w:lang w:val="en-NZ"/>
              </w:rPr>
              <w:t xml:space="preserve">Our </w:t>
            </w:r>
            <w:r>
              <w:rPr>
                <w:rFonts w:ascii="Aptos" w:hAnsi="Aptos"/>
                <w:b/>
                <w:bCs/>
                <w:color w:val="FFFFFF" w:themeColor="background1"/>
                <w:sz w:val="36"/>
                <w:szCs w:val="36"/>
                <w:lang w:val="en-NZ"/>
              </w:rPr>
              <w:t>focus</w:t>
            </w:r>
            <w:r w:rsidRPr="5DC484F3">
              <w:rPr>
                <w:rFonts w:ascii="Aptos" w:hAnsi="Aptos"/>
                <w:b/>
                <w:bCs/>
                <w:color w:val="FFFFFF" w:themeColor="background1"/>
                <w:sz w:val="36"/>
                <w:szCs w:val="36"/>
                <w:lang w:val="en-NZ"/>
              </w:rPr>
              <w:t xml:space="preserve"> to close our gender pay gap</w:t>
            </w:r>
          </w:p>
        </w:tc>
      </w:tr>
      <w:tr w:rsidR="003620EA" w:rsidRPr="006A03DD" w14:paraId="23738903" w14:textId="77777777" w:rsidTr="00720E83">
        <w:tblPrEx>
          <w:shd w:val="clear" w:color="auto" w:fill="E4EED6"/>
        </w:tblPrEx>
        <w:trPr>
          <w:gridBefore w:val="1"/>
          <w:gridAfter w:val="1"/>
          <w:wBefore w:w="18" w:type="dxa"/>
          <w:wAfter w:w="18" w:type="dxa"/>
          <w:trHeight w:val="1689"/>
        </w:trPr>
        <w:tc>
          <w:tcPr>
            <w:tcW w:w="8980" w:type="dxa"/>
            <w:tcBorders>
              <w:top w:val="single" w:sz="18" w:space="0" w:color="475569"/>
              <w:left w:val="single" w:sz="18" w:space="0" w:color="475569"/>
              <w:bottom w:val="single" w:sz="18" w:space="0" w:color="475569"/>
              <w:right w:val="single" w:sz="18" w:space="0" w:color="475569"/>
            </w:tcBorders>
            <w:shd w:val="clear" w:color="auto" w:fill="auto"/>
          </w:tcPr>
          <w:p w14:paraId="3DC75779" w14:textId="77777777" w:rsidR="003620EA" w:rsidRPr="006A03DD" w:rsidRDefault="003620EA" w:rsidP="00720E83">
            <w:pPr>
              <w:rPr>
                <w:rFonts w:ascii="Aptos" w:hAnsi="Aptos"/>
                <w:i/>
                <w:iCs/>
                <w:lang w:val="en-NZ"/>
              </w:rPr>
            </w:pPr>
            <w:r w:rsidRPr="006A03DD">
              <w:rPr>
                <w:rFonts w:ascii="Aptos" w:hAnsi="Aptos"/>
                <w:i/>
                <w:iCs/>
                <w:lang w:val="en-NZ"/>
              </w:rPr>
              <w:t xml:space="preserve">Enter your context </w:t>
            </w:r>
            <w:r>
              <w:rPr>
                <w:rFonts w:ascii="Aptos" w:hAnsi="Aptos"/>
                <w:i/>
                <w:iCs/>
                <w:lang w:val="en-NZ"/>
              </w:rPr>
              <w:t xml:space="preserve">and commitment </w:t>
            </w:r>
            <w:r w:rsidRPr="006A03DD">
              <w:rPr>
                <w:rFonts w:ascii="Aptos" w:hAnsi="Aptos"/>
                <w:i/>
                <w:iCs/>
                <w:lang w:val="en-NZ"/>
              </w:rPr>
              <w:t>statement</w:t>
            </w:r>
            <w:r>
              <w:rPr>
                <w:rFonts w:ascii="Aptos" w:hAnsi="Aptos"/>
                <w:i/>
                <w:iCs/>
                <w:lang w:val="en-NZ"/>
              </w:rPr>
              <w:t xml:space="preserve">s </w:t>
            </w:r>
            <w:r w:rsidRPr="006A03DD">
              <w:rPr>
                <w:rFonts w:ascii="Aptos" w:hAnsi="Aptos"/>
                <w:i/>
                <w:iCs/>
                <w:lang w:val="en-NZ"/>
              </w:rPr>
              <w:t>here.</w:t>
            </w:r>
          </w:p>
        </w:tc>
      </w:tr>
      <w:bookmarkEnd w:id="1"/>
    </w:tbl>
    <w:p w14:paraId="225BF994" w14:textId="77777777" w:rsidR="003620EA" w:rsidRPr="006A03DD" w:rsidRDefault="003620EA" w:rsidP="003620EA">
      <w:pPr>
        <w:rPr>
          <w:rFonts w:ascii="Aptos" w:hAnsi="Aptos"/>
          <w:b/>
          <w:bCs/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"/>
        <w:gridCol w:w="8980"/>
        <w:gridCol w:w="18"/>
      </w:tblGrid>
      <w:tr w:rsidR="003620EA" w:rsidRPr="006A03DD" w14:paraId="5088E846" w14:textId="77777777" w:rsidTr="00720E83"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75569"/>
          </w:tcPr>
          <w:p w14:paraId="3D82732A" w14:textId="77777777" w:rsidR="003620EA" w:rsidRPr="006A03DD" w:rsidRDefault="003620EA" w:rsidP="00720E83">
            <w:pPr>
              <w:pStyle w:val="BodyText"/>
              <w:rPr>
                <w:rFonts w:ascii="Aptos" w:hAnsi="Aptos"/>
                <w:b/>
                <w:bCs/>
                <w:sz w:val="28"/>
                <w:szCs w:val="28"/>
                <w:lang w:val="en-NZ"/>
              </w:rPr>
            </w:pPr>
            <w:r w:rsidRPr="006A03DD">
              <w:rPr>
                <w:rFonts w:ascii="Aptos" w:hAnsi="Aptos"/>
                <w:b/>
                <w:bCs/>
                <w:color w:val="FFFFFF" w:themeColor="background1"/>
                <w:sz w:val="36"/>
                <w:szCs w:val="36"/>
                <w:lang w:val="en-NZ"/>
              </w:rPr>
              <w:t>Our data</w:t>
            </w:r>
          </w:p>
        </w:tc>
      </w:tr>
      <w:tr w:rsidR="003620EA" w:rsidRPr="006A03DD" w14:paraId="06CE9416" w14:textId="77777777" w:rsidTr="00720E83">
        <w:trPr>
          <w:gridBefore w:val="1"/>
          <w:gridAfter w:val="1"/>
          <w:wBefore w:w="18" w:type="dxa"/>
          <w:wAfter w:w="18" w:type="dxa"/>
          <w:trHeight w:val="3320"/>
        </w:trPr>
        <w:tc>
          <w:tcPr>
            <w:tcW w:w="8980" w:type="dxa"/>
            <w:tcBorders>
              <w:top w:val="single" w:sz="18" w:space="0" w:color="475569"/>
              <w:left w:val="single" w:sz="18" w:space="0" w:color="475569"/>
              <w:bottom w:val="single" w:sz="18" w:space="0" w:color="475569"/>
              <w:right w:val="single" w:sz="18" w:space="0" w:color="475569"/>
            </w:tcBorders>
            <w:shd w:val="clear" w:color="auto" w:fill="auto"/>
          </w:tcPr>
          <w:p w14:paraId="2F43B35A" w14:textId="77777777" w:rsidR="003620EA" w:rsidRPr="006A03DD" w:rsidRDefault="003620EA" w:rsidP="00720E83">
            <w:pPr>
              <w:rPr>
                <w:rFonts w:ascii="Aptos" w:hAnsi="Aptos"/>
                <w:lang w:val="en-NZ"/>
              </w:rPr>
            </w:pPr>
            <w:r w:rsidRPr="006A03DD">
              <w:rPr>
                <w:rFonts w:ascii="Aptos" w:hAnsi="Aptos"/>
                <w:lang w:val="en-NZ"/>
              </w:rPr>
              <w:t xml:space="preserve">We have calculated our gender pay gap using the </w:t>
            </w:r>
            <w:hyperlink r:id="rId11" w:history="1">
              <w:r w:rsidRPr="004612EB">
                <w:rPr>
                  <w:rStyle w:val="Hyperlink"/>
                  <w:rFonts w:ascii="Aptos" w:hAnsi="Aptos"/>
                  <w:lang w:val="en-NZ"/>
                </w:rPr>
                <w:t>gender pay gap toolkit methodology.</w:t>
              </w:r>
            </w:hyperlink>
          </w:p>
          <w:p w14:paraId="53444914" w14:textId="77777777" w:rsidR="003620EA" w:rsidRPr="006A03DD" w:rsidRDefault="003620EA" w:rsidP="00720E83">
            <w:pPr>
              <w:rPr>
                <w:rFonts w:ascii="Aptos" w:hAnsi="Aptos"/>
                <w:lang w:val="en-NZ"/>
              </w:rPr>
            </w:pPr>
          </w:p>
          <w:p w14:paraId="7DB465BE" w14:textId="251F5403" w:rsidR="003620EA" w:rsidRPr="004612EB" w:rsidRDefault="003620EA" w:rsidP="00720E83">
            <w:pPr>
              <w:rPr>
                <w:rFonts w:ascii="Aptos" w:hAnsi="Aptos"/>
                <w:lang w:val="en-NZ"/>
              </w:rPr>
            </w:pPr>
            <w:r w:rsidRPr="006A03DD">
              <w:rPr>
                <w:rFonts w:ascii="Aptos" w:hAnsi="Aptos"/>
                <w:lang w:val="en-NZ"/>
              </w:rPr>
              <w:t xml:space="preserve">The gender pay gap between men and women at </w:t>
            </w:r>
            <w:r w:rsidRPr="004612EB">
              <w:rPr>
                <w:rFonts w:ascii="Aptos" w:hAnsi="Aptos"/>
                <w:lang w:val="en-NZ"/>
              </w:rPr>
              <w:t xml:space="preserve">[organisation name] in </w:t>
            </w:r>
            <w:r w:rsidR="000E12EA">
              <w:rPr>
                <w:rFonts w:ascii="Aptos" w:hAnsi="Aptos"/>
                <w:lang w:val="en-NZ"/>
              </w:rPr>
              <w:t>[YYYY] is</w:t>
            </w:r>
            <w:r w:rsidRPr="004612EB">
              <w:rPr>
                <w:rFonts w:ascii="Aptos" w:hAnsi="Aptos"/>
                <w:lang w:val="en-NZ"/>
              </w:rPr>
              <w:t xml:space="preserve"> </w:t>
            </w:r>
            <w:r w:rsidR="000E12EA">
              <w:rPr>
                <w:rFonts w:ascii="Aptos" w:hAnsi="Aptos"/>
                <w:lang w:val="en-NZ"/>
              </w:rPr>
              <w:t>[XX.X</w:t>
            </w:r>
            <w:r w:rsidRPr="004612EB">
              <w:rPr>
                <w:rFonts w:ascii="Aptos" w:hAnsi="Aptos"/>
                <w:lang w:val="en-NZ"/>
              </w:rPr>
              <w:t>%</w:t>
            </w:r>
            <w:r w:rsidR="000E12EA">
              <w:rPr>
                <w:rFonts w:ascii="Aptos" w:hAnsi="Aptos"/>
                <w:lang w:val="en-NZ"/>
              </w:rPr>
              <w:t>]</w:t>
            </w:r>
            <w:r w:rsidRPr="004612EB">
              <w:rPr>
                <w:rFonts w:ascii="Aptos" w:hAnsi="Aptos"/>
                <w:lang w:val="en-NZ"/>
              </w:rPr>
              <w:t xml:space="preserve">. </w:t>
            </w:r>
          </w:p>
          <w:p w14:paraId="0CB0364B" w14:textId="77777777" w:rsidR="003620EA" w:rsidRPr="004612EB" w:rsidRDefault="003620EA" w:rsidP="00720E83">
            <w:pPr>
              <w:rPr>
                <w:rFonts w:ascii="Aptos" w:hAnsi="Aptos"/>
                <w:lang w:val="en-NZ"/>
              </w:rPr>
            </w:pPr>
          </w:p>
          <w:p w14:paraId="5F1F8FEB" w14:textId="73BFAA7F" w:rsidR="003620EA" w:rsidRPr="006A03DD" w:rsidRDefault="003620EA" w:rsidP="00720E83">
            <w:pPr>
              <w:rPr>
                <w:rFonts w:ascii="Aptos" w:hAnsi="Aptos"/>
                <w:lang w:val="en-NZ"/>
              </w:rPr>
            </w:pPr>
            <w:r w:rsidRPr="004612EB">
              <w:rPr>
                <w:rFonts w:ascii="Aptos" w:hAnsi="Aptos"/>
                <w:lang w:val="en-NZ"/>
              </w:rPr>
              <w:t xml:space="preserve">The gender pay gap between men and gender diverse people at [organisation name] in </w:t>
            </w:r>
            <w:r>
              <w:rPr>
                <w:rFonts w:ascii="Aptos" w:hAnsi="Aptos"/>
                <w:lang w:val="en-NZ"/>
              </w:rPr>
              <w:t>[YYYY]</w:t>
            </w:r>
            <w:r w:rsidRPr="004612EB">
              <w:rPr>
                <w:rFonts w:ascii="Aptos" w:hAnsi="Aptos"/>
                <w:lang w:val="en-NZ"/>
              </w:rPr>
              <w:t xml:space="preserve"> is </w:t>
            </w:r>
            <w:r w:rsidR="004A383E">
              <w:rPr>
                <w:rFonts w:ascii="Aptos" w:hAnsi="Aptos"/>
                <w:lang w:val="en-NZ"/>
              </w:rPr>
              <w:t>[XX.X</w:t>
            </w:r>
            <w:r w:rsidR="004A383E" w:rsidRPr="004612EB">
              <w:rPr>
                <w:rFonts w:ascii="Aptos" w:hAnsi="Aptos"/>
                <w:lang w:val="en-NZ"/>
              </w:rPr>
              <w:t>%</w:t>
            </w:r>
            <w:r w:rsidR="004A383E">
              <w:rPr>
                <w:rFonts w:ascii="Aptos" w:hAnsi="Aptos"/>
                <w:lang w:val="en-NZ"/>
              </w:rPr>
              <w:t>]</w:t>
            </w:r>
            <w:r w:rsidR="004A383E" w:rsidRPr="004612EB">
              <w:rPr>
                <w:rFonts w:ascii="Aptos" w:hAnsi="Aptos"/>
                <w:lang w:val="en-NZ"/>
              </w:rPr>
              <w:t>.</w:t>
            </w:r>
          </w:p>
          <w:p w14:paraId="58E11ECF" w14:textId="77777777" w:rsidR="003620EA" w:rsidRPr="006A03DD" w:rsidRDefault="003620EA" w:rsidP="00720E83">
            <w:pPr>
              <w:rPr>
                <w:rFonts w:ascii="Aptos" w:hAnsi="Aptos"/>
                <w:lang w:val="en-NZ"/>
              </w:rPr>
            </w:pPr>
          </w:p>
          <w:p w14:paraId="4F67CF61" w14:textId="77777777" w:rsidR="003620EA" w:rsidRPr="006A03DD" w:rsidRDefault="003620EA" w:rsidP="00720E83">
            <w:pPr>
              <w:rPr>
                <w:rFonts w:ascii="Aptos" w:hAnsi="Aptos"/>
                <w:lang w:val="en-NZ"/>
              </w:rPr>
            </w:pPr>
            <w:r w:rsidRPr="006A03DD">
              <w:rPr>
                <w:rFonts w:ascii="Aptos" w:hAnsi="Aptos"/>
                <w:i/>
                <w:iCs/>
                <w:color w:val="FF0000"/>
                <w:lang w:val="en-NZ"/>
              </w:rPr>
              <w:t>List if you have previous years’ measurements and compare.</w:t>
            </w:r>
          </w:p>
          <w:p w14:paraId="5C8B9075" w14:textId="77777777" w:rsidR="003620EA" w:rsidRPr="006A03DD" w:rsidRDefault="003620EA" w:rsidP="00720E83">
            <w:pPr>
              <w:rPr>
                <w:rFonts w:ascii="Aptos" w:hAnsi="Aptos"/>
                <w:lang w:val="en-NZ"/>
              </w:rPr>
            </w:pPr>
          </w:p>
          <w:p w14:paraId="7131B8A2" w14:textId="77777777" w:rsidR="003620EA" w:rsidRPr="006A03DD" w:rsidRDefault="003620EA" w:rsidP="00720E83">
            <w:pPr>
              <w:rPr>
                <w:rFonts w:ascii="Aptos" w:hAnsi="Aptos"/>
                <w:lang w:val="en-NZ"/>
              </w:rPr>
            </w:pPr>
            <w:r w:rsidRPr="006A03DD">
              <w:rPr>
                <w:rFonts w:ascii="Aptos" w:hAnsi="Aptos"/>
                <w:lang w:val="en-NZ"/>
              </w:rPr>
              <w:t xml:space="preserve">This is based on your organisation’s workforce of </w:t>
            </w:r>
            <w:r>
              <w:rPr>
                <w:rFonts w:ascii="Aptos" w:hAnsi="Aptos"/>
                <w:lang w:val="en-NZ"/>
              </w:rPr>
              <w:t>[#]</w:t>
            </w:r>
            <w:r w:rsidRPr="006A03DD">
              <w:rPr>
                <w:rFonts w:ascii="Aptos" w:hAnsi="Aptos"/>
                <w:lang w:val="en-NZ"/>
              </w:rPr>
              <w:t xml:space="preserve"> FTE (full-time equivalent employees). </w:t>
            </w:r>
          </w:p>
          <w:p w14:paraId="1B8520C8" w14:textId="77777777" w:rsidR="003620EA" w:rsidRPr="006A03DD" w:rsidRDefault="003620EA" w:rsidP="00720E83">
            <w:pPr>
              <w:rPr>
                <w:rFonts w:ascii="Aptos" w:hAnsi="Aptos"/>
                <w:lang w:val="en-NZ"/>
              </w:rPr>
            </w:pPr>
          </w:p>
          <w:p w14:paraId="5D474AEF" w14:textId="77777777" w:rsidR="003620EA" w:rsidRPr="006A03DD" w:rsidRDefault="003620EA" w:rsidP="00720E83">
            <w:pPr>
              <w:rPr>
                <w:rFonts w:ascii="Aptos" w:hAnsi="Aptos"/>
                <w:b/>
                <w:bCs/>
                <w:lang w:val="en-NZ"/>
              </w:rPr>
            </w:pPr>
            <w:r w:rsidRPr="006A03DD">
              <w:rPr>
                <w:rFonts w:ascii="Aptos" w:hAnsi="Aptos"/>
                <w:b/>
                <w:bCs/>
                <w:lang w:val="en-NZ"/>
              </w:rPr>
              <w:t xml:space="preserve">The gender breakdown of our workforce is: </w:t>
            </w:r>
          </w:p>
          <w:p w14:paraId="13128818" w14:textId="1E2AD214" w:rsidR="003620EA" w:rsidRPr="006A03DD" w:rsidRDefault="004A383E" w:rsidP="00720E8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="Aptos" w:hAnsi="Aptos"/>
                <w:lang w:val="en-NZ"/>
              </w:rPr>
            </w:pPr>
            <w:r>
              <w:rPr>
                <w:rFonts w:ascii="Aptos" w:hAnsi="Aptos"/>
                <w:lang w:val="en-NZ"/>
              </w:rPr>
              <w:t>[#]</w:t>
            </w:r>
            <w:r w:rsidR="003620EA" w:rsidRPr="006A03DD">
              <w:rPr>
                <w:rFonts w:ascii="Aptos" w:hAnsi="Aptos"/>
                <w:lang w:val="en-NZ"/>
              </w:rPr>
              <w:t xml:space="preserve"> men</w:t>
            </w:r>
          </w:p>
          <w:p w14:paraId="48FBCF51" w14:textId="04520684" w:rsidR="003620EA" w:rsidRPr="006A03DD" w:rsidRDefault="004A383E" w:rsidP="00720E8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="Aptos" w:hAnsi="Aptos"/>
                <w:lang w:val="en-NZ"/>
              </w:rPr>
            </w:pPr>
            <w:r>
              <w:rPr>
                <w:rFonts w:ascii="Aptos" w:hAnsi="Aptos"/>
                <w:lang w:val="en-NZ"/>
              </w:rPr>
              <w:t xml:space="preserve">[#] </w:t>
            </w:r>
            <w:r w:rsidR="003620EA" w:rsidRPr="006A03DD">
              <w:rPr>
                <w:rFonts w:ascii="Aptos" w:hAnsi="Aptos"/>
                <w:lang w:val="en-NZ"/>
              </w:rPr>
              <w:t>women</w:t>
            </w:r>
          </w:p>
          <w:p w14:paraId="7F4D4504" w14:textId="374278A4" w:rsidR="003620EA" w:rsidRPr="006A03DD" w:rsidRDefault="004A383E" w:rsidP="00720E8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="Aptos" w:hAnsi="Aptos"/>
                <w:lang w:val="en-NZ"/>
              </w:rPr>
            </w:pPr>
            <w:r>
              <w:rPr>
                <w:rFonts w:ascii="Aptos" w:hAnsi="Aptos"/>
                <w:lang w:val="en-NZ"/>
              </w:rPr>
              <w:t>[#] g</w:t>
            </w:r>
            <w:r w:rsidR="003620EA" w:rsidRPr="006A03DD">
              <w:rPr>
                <w:rFonts w:ascii="Aptos" w:hAnsi="Aptos"/>
                <w:lang w:val="en-NZ"/>
              </w:rPr>
              <w:t xml:space="preserve">ender diverse </w:t>
            </w:r>
            <w:r w:rsidR="003620EA">
              <w:rPr>
                <w:rFonts w:ascii="Aptos" w:hAnsi="Aptos"/>
                <w:lang w:val="en-NZ"/>
              </w:rPr>
              <w:t>employee(s)</w:t>
            </w:r>
          </w:p>
          <w:p w14:paraId="525DAE8D" w14:textId="0C1AEE45" w:rsidR="003620EA" w:rsidRPr="006A03DD" w:rsidRDefault="004A383E" w:rsidP="00720E8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="Aptos" w:hAnsi="Aptos"/>
                <w:lang w:val="en-NZ"/>
              </w:rPr>
            </w:pPr>
            <w:r>
              <w:rPr>
                <w:rFonts w:ascii="Aptos" w:hAnsi="Aptos"/>
                <w:lang w:val="en-NZ"/>
              </w:rPr>
              <w:t xml:space="preserve">[#] </w:t>
            </w:r>
            <w:r w:rsidR="003620EA">
              <w:rPr>
                <w:rFonts w:ascii="Aptos" w:hAnsi="Aptos"/>
                <w:lang w:val="en-NZ"/>
              </w:rPr>
              <w:t>employee(s)</w:t>
            </w:r>
            <w:r w:rsidR="003620EA" w:rsidRPr="006A03DD">
              <w:rPr>
                <w:rFonts w:ascii="Aptos" w:hAnsi="Aptos"/>
                <w:lang w:val="en-NZ"/>
              </w:rPr>
              <w:t xml:space="preserve"> did not disclose their gender and are not included in the overall pay gap figure.</w:t>
            </w:r>
          </w:p>
          <w:p w14:paraId="6EFE3A0D" w14:textId="77777777" w:rsidR="003620EA" w:rsidRPr="006A03DD" w:rsidRDefault="003620EA" w:rsidP="00720E83">
            <w:pPr>
              <w:rPr>
                <w:rFonts w:ascii="Aptos" w:hAnsi="Aptos"/>
                <w:lang w:val="en-NZ"/>
              </w:rPr>
            </w:pPr>
          </w:p>
          <w:p w14:paraId="2A05F4F8" w14:textId="77777777" w:rsidR="003620EA" w:rsidRPr="006A03DD" w:rsidRDefault="003620EA" w:rsidP="00720E83">
            <w:pPr>
              <w:rPr>
                <w:rFonts w:ascii="Aptos" w:hAnsi="Aptos"/>
                <w:lang w:val="en-NZ"/>
              </w:rPr>
            </w:pPr>
            <w:r w:rsidRPr="006A03DD">
              <w:rPr>
                <w:rFonts w:ascii="Aptos" w:hAnsi="Aptos"/>
                <w:lang w:val="en-NZ"/>
              </w:rPr>
              <w:t xml:space="preserve">Our senior leadership is comprised of </w:t>
            </w:r>
            <w:r>
              <w:rPr>
                <w:rFonts w:ascii="Aptos" w:hAnsi="Aptos"/>
                <w:lang w:val="en-NZ"/>
              </w:rPr>
              <w:t xml:space="preserve">[#] </w:t>
            </w:r>
            <w:r w:rsidRPr="006A03DD">
              <w:rPr>
                <w:rFonts w:ascii="Aptos" w:hAnsi="Aptos"/>
                <w:lang w:val="en-NZ"/>
              </w:rPr>
              <w:t xml:space="preserve">people, with a gender breakdown of </w:t>
            </w:r>
            <w:r>
              <w:rPr>
                <w:rFonts w:ascii="Aptos" w:hAnsi="Aptos"/>
                <w:lang w:val="en-NZ"/>
              </w:rPr>
              <w:t xml:space="preserve">[#] </w:t>
            </w:r>
            <w:r w:rsidRPr="006A03DD">
              <w:rPr>
                <w:rFonts w:ascii="Aptos" w:hAnsi="Aptos"/>
                <w:lang w:val="en-NZ"/>
              </w:rPr>
              <w:t xml:space="preserve">men, </w:t>
            </w:r>
            <w:r>
              <w:rPr>
                <w:rFonts w:ascii="Aptos" w:hAnsi="Aptos"/>
                <w:lang w:val="en-NZ"/>
              </w:rPr>
              <w:t xml:space="preserve">[#] </w:t>
            </w:r>
            <w:r w:rsidRPr="006A03DD">
              <w:rPr>
                <w:rFonts w:ascii="Aptos" w:hAnsi="Aptos"/>
                <w:lang w:val="en-NZ"/>
              </w:rPr>
              <w:t xml:space="preserve">women, </w:t>
            </w:r>
            <w:r>
              <w:rPr>
                <w:rFonts w:ascii="Aptos" w:hAnsi="Aptos"/>
                <w:lang w:val="en-NZ"/>
              </w:rPr>
              <w:t xml:space="preserve">[#] </w:t>
            </w:r>
            <w:r w:rsidRPr="006A03DD">
              <w:rPr>
                <w:rFonts w:ascii="Aptos" w:hAnsi="Aptos"/>
                <w:lang w:val="en-NZ"/>
              </w:rPr>
              <w:t xml:space="preserve">gender diverse people, </w:t>
            </w:r>
            <w:r>
              <w:rPr>
                <w:rFonts w:ascii="Aptos" w:hAnsi="Aptos"/>
                <w:lang w:val="en-NZ"/>
              </w:rPr>
              <w:t xml:space="preserve">and [#] </w:t>
            </w:r>
            <w:r w:rsidRPr="006A03DD">
              <w:rPr>
                <w:rFonts w:ascii="Aptos" w:hAnsi="Aptos"/>
                <w:lang w:val="en-NZ"/>
              </w:rPr>
              <w:t>people who did not disclose their gender.</w:t>
            </w:r>
          </w:p>
          <w:p w14:paraId="41938577" w14:textId="77777777" w:rsidR="003620EA" w:rsidRPr="006A03DD" w:rsidRDefault="003620EA" w:rsidP="00720E83">
            <w:pPr>
              <w:rPr>
                <w:rFonts w:ascii="Aptos" w:hAnsi="Aptos"/>
                <w:lang w:val="en-NZ"/>
              </w:rPr>
            </w:pPr>
          </w:p>
          <w:p w14:paraId="537408FC" w14:textId="77777777" w:rsidR="003620EA" w:rsidRPr="006A03DD" w:rsidRDefault="003620EA" w:rsidP="00720E83">
            <w:pPr>
              <w:rPr>
                <w:rFonts w:ascii="Aptos" w:hAnsi="Aptos"/>
                <w:lang w:val="en-NZ"/>
              </w:rPr>
            </w:pPr>
            <w:r w:rsidRPr="006A03DD">
              <w:rPr>
                <w:rFonts w:ascii="Aptos" w:hAnsi="Aptos"/>
                <w:i/>
                <w:iCs/>
                <w:color w:val="FF0000"/>
                <w:lang w:val="en-NZ"/>
              </w:rPr>
              <w:t>Delete if you don’t have equity partners:</w:t>
            </w:r>
            <w:r w:rsidRPr="006A03DD">
              <w:rPr>
                <w:rFonts w:ascii="Aptos" w:hAnsi="Aptos"/>
                <w:color w:val="FF0000"/>
                <w:lang w:val="en-NZ"/>
              </w:rPr>
              <w:t xml:space="preserve"> </w:t>
            </w:r>
            <w:r w:rsidRPr="006A03DD">
              <w:rPr>
                <w:rFonts w:ascii="Aptos" w:hAnsi="Aptos"/>
                <w:lang w:val="en-NZ"/>
              </w:rPr>
              <w:t xml:space="preserve">We also have </w:t>
            </w:r>
            <w:r>
              <w:rPr>
                <w:rFonts w:ascii="Aptos" w:hAnsi="Aptos"/>
                <w:lang w:val="en-NZ"/>
              </w:rPr>
              <w:t xml:space="preserve">[#] </w:t>
            </w:r>
            <w:r w:rsidRPr="006A03DD">
              <w:rPr>
                <w:rFonts w:ascii="Aptos" w:hAnsi="Aptos"/>
                <w:lang w:val="en-NZ"/>
              </w:rPr>
              <w:t xml:space="preserve">equity partners. Including them in our gender pay gap measurement </w:t>
            </w:r>
            <w:r>
              <w:rPr>
                <w:rFonts w:ascii="Aptos" w:hAnsi="Aptos"/>
                <w:lang w:val="en-NZ"/>
              </w:rPr>
              <w:t>[</w:t>
            </w:r>
            <w:r w:rsidRPr="004612EB">
              <w:rPr>
                <w:rFonts w:ascii="Aptos" w:hAnsi="Aptos"/>
                <w:lang w:val="en-NZ"/>
              </w:rPr>
              <w:t>increased/decreased</w:t>
            </w:r>
            <w:r>
              <w:rPr>
                <w:rFonts w:ascii="Aptos" w:hAnsi="Aptos"/>
                <w:lang w:val="en-NZ"/>
              </w:rPr>
              <w:t>]</w:t>
            </w:r>
            <w:r w:rsidRPr="006A03DD">
              <w:rPr>
                <w:rFonts w:ascii="Aptos" w:hAnsi="Aptos"/>
                <w:lang w:val="en-NZ"/>
              </w:rPr>
              <w:t xml:space="preserve"> our overall gender pay gap to </w:t>
            </w:r>
            <w:r w:rsidRPr="004612EB">
              <w:rPr>
                <w:rFonts w:ascii="Aptos" w:hAnsi="Aptos"/>
                <w:lang w:val="en-NZ"/>
              </w:rPr>
              <w:t>[XX.X%</w:t>
            </w:r>
            <w:r>
              <w:rPr>
                <w:rFonts w:ascii="Aptos" w:hAnsi="Aptos"/>
                <w:lang w:val="en-NZ"/>
              </w:rPr>
              <w:t>]</w:t>
            </w:r>
            <w:r w:rsidRPr="004612EB">
              <w:rPr>
                <w:rFonts w:ascii="Aptos" w:hAnsi="Aptos"/>
                <w:lang w:val="en-NZ"/>
              </w:rPr>
              <w:t>.</w:t>
            </w:r>
            <w:r w:rsidRPr="006A03DD">
              <w:rPr>
                <w:rFonts w:ascii="Aptos" w:hAnsi="Aptos"/>
                <w:lang w:val="en-NZ"/>
              </w:rPr>
              <w:t xml:space="preserve"> </w:t>
            </w:r>
          </w:p>
          <w:p w14:paraId="258994D3" w14:textId="77777777" w:rsidR="003620EA" w:rsidRDefault="003620EA" w:rsidP="00720E83">
            <w:pPr>
              <w:rPr>
                <w:rFonts w:ascii="Aptos" w:hAnsi="Aptos"/>
                <w:lang w:val="en-NZ"/>
              </w:rPr>
            </w:pPr>
          </w:p>
          <w:p w14:paraId="2A1F1DFF" w14:textId="77777777" w:rsidR="003620EA" w:rsidRPr="006A03DD" w:rsidRDefault="003620EA" w:rsidP="00720E83">
            <w:pPr>
              <w:rPr>
                <w:rFonts w:ascii="Aptos" w:hAnsi="Aptos"/>
                <w:b/>
                <w:bCs/>
                <w:lang w:val="en-NZ"/>
              </w:rPr>
            </w:pPr>
            <w:r w:rsidRPr="006A03DD">
              <w:rPr>
                <w:rFonts w:ascii="Aptos" w:hAnsi="Aptos"/>
                <w:lang w:val="en-NZ"/>
              </w:rPr>
              <w:t>Include any additional data or analysis you have, including trends by seniority level or job title.</w:t>
            </w:r>
            <w:r>
              <w:rPr>
                <w:rFonts w:ascii="Aptos" w:hAnsi="Aptos"/>
                <w:lang w:val="en-NZ"/>
              </w:rPr>
              <w:t xml:space="preserve"> Ensure that your data is private and does not easily identify employees.</w:t>
            </w:r>
          </w:p>
        </w:tc>
      </w:tr>
    </w:tbl>
    <w:p w14:paraId="3E13B84E" w14:textId="77777777" w:rsidR="003620EA" w:rsidRDefault="003620EA" w:rsidP="003620EA"/>
    <w:tbl>
      <w:tblPr>
        <w:tblStyle w:val="TableGrid"/>
        <w:tblW w:w="0" w:type="auto"/>
        <w:tblBorders>
          <w:top w:val="single" w:sz="18" w:space="0" w:color="2C5F2D"/>
          <w:left w:val="single" w:sz="18" w:space="0" w:color="2C5F2D"/>
          <w:bottom w:val="single" w:sz="18" w:space="0" w:color="2C5F2D"/>
          <w:right w:val="single" w:sz="18" w:space="0" w:color="2C5F2D"/>
          <w:insideH w:val="single" w:sz="18" w:space="0" w:color="2C5F2D"/>
          <w:insideV w:val="single" w:sz="18" w:space="0" w:color="2C5F2D"/>
        </w:tblBorders>
        <w:tblLook w:val="04A0" w:firstRow="1" w:lastRow="0" w:firstColumn="1" w:lastColumn="0" w:noHBand="0" w:noVBand="1"/>
      </w:tblPr>
      <w:tblGrid>
        <w:gridCol w:w="18"/>
        <w:gridCol w:w="8980"/>
        <w:gridCol w:w="18"/>
      </w:tblGrid>
      <w:tr w:rsidR="003620EA" w:rsidRPr="006A03DD" w14:paraId="2A34FC63" w14:textId="77777777" w:rsidTr="00720E83"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75569"/>
          </w:tcPr>
          <w:p w14:paraId="1592578A" w14:textId="77777777" w:rsidR="003620EA" w:rsidRPr="006A03DD" w:rsidRDefault="003620EA" w:rsidP="00720E83">
            <w:pPr>
              <w:pStyle w:val="BodyText"/>
              <w:rPr>
                <w:rFonts w:ascii="Aptos" w:hAnsi="Aptos"/>
                <w:b/>
                <w:bCs/>
                <w:color w:val="FFFFFF" w:themeColor="background1"/>
                <w:sz w:val="36"/>
                <w:szCs w:val="36"/>
                <w:lang w:val="en-NZ"/>
              </w:rPr>
            </w:pPr>
            <w:r w:rsidRPr="006A03DD">
              <w:rPr>
                <w:rFonts w:ascii="Aptos" w:hAnsi="Aptos"/>
                <w:b/>
                <w:bCs/>
                <w:color w:val="FFFFFF" w:themeColor="background1"/>
                <w:sz w:val="36"/>
                <w:szCs w:val="36"/>
                <w:lang w:val="en-NZ"/>
              </w:rPr>
              <w:lastRenderedPageBreak/>
              <w:t>The drivers of our gender pay gap</w:t>
            </w:r>
          </w:p>
        </w:tc>
      </w:tr>
      <w:tr w:rsidR="003620EA" w:rsidRPr="006A03DD" w14:paraId="517ED1AF" w14:textId="77777777" w:rsidTr="00720E83">
        <w:tblPrEx>
          <w:shd w:val="clear" w:color="auto" w:fill="E4EED6"/>
        </w:tblPrEx>
        <w:trPr>
          <w:gridBefore w:val="1"/>
          <w:gridAfter w:val="1"/>
          <w:wBefore w:w="18" w:type="dxa"/>
          <w:wAfter w:w="18" w:type="dxa"/>
          <w:trHeight w:val="1689"/>
        </w:trPr>
        <w:tc>
          <w:tcPr>
            <w:tcW w:w="8980" w:type="dxa"/>
            <w:tcBorders>
              <w:top w:val="single" w:sz="18" w:space="0" w:color="475569"/>
              <w:left w:val="single" w:sz="18" w:space="0" w:color="475569"/>
              <w:bottom w:val="single" w:sz="18" w:space="0" w:color="475569"/>
              <w:right w:val="single" w:sz="18" w:space="0" w:color="475569"/>
            </w:tcBorders>
            <w:shd w:val="clear" w:color="auto" w:fill="auto"/>
          </w:tcPr>
          <w:p w14:paraId="4DC31EBB" w14:textId="77777777" w:rsidR="003620EA" w:rsidRPr="006A03DD" w:rsidRDefault="003620EA" w:rsidP="00720E83">
            <w:pPr>
              <w:rPr>
                <w:rFonts w:ascii="Aptos" w:hAnsi="Aptos"/>
                <w:i/>
                <w:iCs/>
                <w:lang w:val="en-NZ"/>
              </w:rPr>
            </w:pPr>
            <w:r w:rsidRPr="006A03DD">
              <w:rPr>
                <w:rFonts w:ascii="Aptos" w:hAnsi="Aptos"/>
                <w:i/>
                <w:iCs/>
                <w:lang w:val="en-NZ"/>
              </w:rPr>
              <w:t>Enter your analysis here.</w:t>
            </w:r>
          </w:p>
        </w:tc>
      </w:tr>
    </w:tbl>
    <w:p w14:paraId="093F1A0B" w14:textId="77777777" w:rsidR="003620EA" w:rsidRPr="006A03DD" w:rsidRDefault="003620EA" w:rsidP="003620EA">
      <w:pPr>
        <w:rPr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"/>
        <w:gridCol w:w="8980"/>
        <w:gridCol w:w="18"/>
      </w:tblGrid>
      <w:tr w:rsidR="003620EA" w:rsidRPr="006A03DD" w14:paraId="4EC198B5" w14:textId="77777777" w:rsidTr="00720E83"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75569"/>
          </w:tcPr>
          <w:p w14:paraId="54D6C7F3" w14:textId="77777777" w:rsidR="003620EA" w:rsidRPr="006A03DD" w:rsidRDefault="003620EA" w:rsidP="00720E83">
            <w:pPr>
              <w:pStyle w:val="BodyText"/>
              <w:rPr>
                <w:rFonts w:ascii="Aptos" w:hAnsi="Aptos"/>
                <w:b/>
                <w:bCs/>
                <w:sz w:val="28"/>
                <w:szCs w:val="28"/>
                <w:lang w:val="en-NZ"/>
              </w:rPr>
            </w:pPr>
            <w:r w:rsidRPr="006A03DD">
              <w:rPr>
                <w:b/>
                <w:bCs/>
                <w:lang w:val="en-NZ"/>
              </w:rPr>
              <w:br w:type="page"/>
            </w:r>
            <w:r w:rsidRPr="006A03DD">
              <w:rPr>
                <w:rFonts w:ascii="Aptos" w:hAnsi="Aptos"/>
                <w:b/>
                <w:bCs/>
                <w:color w:val="FFFFFF" w:themeColor="background1"/>
                <w:sz w:val="36"/>
                <w:szCs w:val="36"/>
                <w:lang w:val="en-NZ"/>
              </w:rPr>
              <w:t>Our goals</w:t>
            </w:r>
          </w:p>
        </w:tc>
      </w:tr>
      <w:tr w:rsidR="003620EA" w:rsidRPr="006A03DD" w14:paraId="130E0370" w14:textId="77777777" w:rsidTr="00720E83">
        <w:tblPrEx>
          <w:tblBorders>
            <w:top w:val="single" w:sz="18" w:space="0" w:color="2C5F2D"/>
            <w:left w:val="single" w:sz="18" w:space="0" w:color="2C5F2D"/>
            <w:bottom w:val="single" w:sz="18" w:space="0" w:color="2C5F2D"/>
            <w:right w:val="single" w:sz="18" w:space="0" w:color="2C5F2D"/>
            <w:insideH w:val="single" w:sz="18" w:space="0" w:color="2C5F2D"/>
            <w:insideV w:val="single" w:sz="18" w:space="0" w:color="2C5F2D"/>
          </w:tblBorders>
          <w:shd w:val="clear" w:color="auto" w:fill="E4EED6"/>
        </w:tblPrEx>
        <w:trPr>
          <w:gridBefore w:val="1"/>
          <w:gridAfter w:val="1"/>
          <w:wBefore w:w="18" w:type="dxa"/>
          <w:wAfter w:w="18" w:type="dxa"/>
          <w:trHeight w:val="1993"/>
        </w:trPr>
        <w:tc>
          <w:tcPr>
            <w:tcW w:w="8980" w:type="dxa"/>
            <w:tcBorders>
              <w:top w:val="single" w:sz="18" w:space="0" w:color="475569"/>
              <w:left w:val="single" w:sz="18" w:space="0" w:color="475569"/>
              <w:bottom w:val="single" w:sz="18" w:space="0" w:color="475569"/>
              <w:right w:val="single" w:sz="18" w:space="0" w:color="475569"/>
            </w:tcBorders>
            <w:shd w:val="clear" w:color="auto" w:fill="auto"/>
          </w:tcPr>
          <w:p w14:paraId="740C3304" w14:textId="77777777" w:rsidR="003620EA" w:rsidRPr="006A03DD" w:rsidRDefault="003620EA" w:rsidP="00720E83">
            <w:pPr>
              <w:rPr>
                <w:rFonts w:ascii="Aptos" w:hAnsi="Aptos"/>
                <w:i/>
                <w:iCs/>
                <w:lang w:val="en-NZ"/>
              </w:rPr>
            </w:pPr>
            <w:r w:rsidRPr="006A03DD">
              <w:rPr>
                <w:rFonts w:ascii="Aptos" w:hAnsi="Aptos"/>
                <w:i/>
                <w:iCs/>
                <w:lang w:val="en-NZ"/>
              </w:rPr>
              <w:t xml:space="preserve">Enter </w:t>
            </w:r>
            <w:r>
              <w:rPr>
                <w:rFonts w:ascii="Aptos" w:hAnsi="Aptos"/>
                <w:i/>
                <w:iCs/>
                <w:lang w:val="en-NZ"/>
              </w:rPr>
              <w:t xml:space="preserve">your goals </w:t>
            </w:r>
            <w:r w:rsidRPr="006A03DD">
              <w:rPr>
                <w:rFonts w:ascii="Aptos" w:hAnsi="Aptos"/>
                <w:i/>
                <w:iCs/>
                <w:lang w:val="en-NZ"/>
              </w:rPr>
              <w:t>here.</w:t>
            </w:r>
          </w:p>
        </w:tc>
      </w:tr>
    </w:tbl>
    <w:p w14:paraId="1BA69138" w14:textId="77777777" w:rsidR="003620EA" w:rsidRPr="006A03DD" w:rsidRDefault="003620EA" w:rsidP="003620EA">
      <w:pPr>
        <w:rPr>
          <w:rFonts w:ascii="Aptos" w:hAnsi="Aptos"/>
          <w:b/>
          <w:bCs/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"/>
        <w:gridCol w:w="8944"/>
        <w:gridCol w:w="18"/>
      </w:tblGrid>
      <w:tr w:rsidR="003620EA" w:rsidRPr="006A03DD" w14:paraId="717359B1" w14:textId="77777777" w:rsidTr="00720E83">
        <w:tc>
          <w:tcPr>
            <w:tcW w:w="8980" w:type="dxa"/>
            <w:gridSpan w:val="3"/>
            <w:tcBorders>
              <w:top w:val="single" w:sz="18" w:space="0" w:color="475569"/>
              <w:left w:val="single" w:sz="18" w:space="0" w:color="475569"/>
              <w:bottom w:val="nil"/>
              <w:right w:val="single" w:sz="18" w:space="0" w:color="475569"/>
            </w:tcBorders>
            <w:shd w:val="clear" w:color="auto" w:fill="475569"/>
          </w:tcPr>
          <w:p w14:paraId="601DC74A" w14:textId="77777777" w:rsidR="003620EA" w:rsidRPr="006A03DD" w:rsidRDefault="003620EA" w:rsidP="00720E83">
            <w:pPr>
              <w:pStyle w:val="BodyText"/>
              <w:rPr>
                <w:rFonts w:ascii="Aptos" w:hAnsi="Aptos"/>
                <w:b/>
                <w:bCs/>
                <w:sz w:val="28"/>
                <w:szCs w:val="28"/>
                <w:lang w:val="en-NZ"/>
              </w:rPr>
            </w:pPr>
            <w:r w:rsidRPr="006A03DD">
              <w:rPr>
                <w:rFonts w:ascii="Aptos" w:hAnsi="Aptos"/>
                <w:b/>
                <w:bCs/>
                <w:color w:val="FFFFFF" w:themeColor="background1"/>
                <w:sz w:val="36"/>
                <w:szCs w:val="36"/>
                <w:lang w:val="en-NZ"/>
              </w:rPr>
              <w:t>What are we going to do?</w:t>
            </w:r>
          </w:p>
        </w:tc>
      </w:tr>
      <w:tr w:rsidR="003620EA" w:rsidRPr="006A03DD" w14:paraId="76727A8A" w14:textId="77777777" w:rsidTr="00720E83">
        <w:tblPrEx>
          <w:tblBorders>
            <w:top w:val="single" w:sz="18" w:space="0" w:color="2C5F2D"/>
            <w:left w:val="single" w:sz="18" w:space="0" w:color="2C5F2D"/>
            <w:bottom w:val="single" w:sz="18" w:space="0" w:color="2C5F2D"/>
            <w:right w:val="single" w:sz="18" w:space="0" w:color="2C5F2D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394"/>
        </w:trPr>
        <w:tc>
          <w:tcPr>
            <w:tcW w:w="8944" w:type="dxa"/>
            <w:tcBorders>
              <w:top w:val="single" w:sz="18" w:space="0" w:color="475569"/>
              <w:left w:val="single" w:sz="18" w:space="0" w:color="475569"/>
              <w:bottom w:val="single" w:sz="4" w:space="0" w:color="auto"/>
              <w:right w:val="single" w:sz="18" w:space="0" w:color="475569"/>
            </w:tcBorders>
            <w:shd w:val="clear" w:color="auto" w:fill="CBD5E1"/>
            <w:vAlign w:val="center"/>
          </w:tcPr>
          <w:p w14:paraId="7144C625" w14:textId="77777777" w:rsidR="003620EA" w:rsidRPr="005A1A39" w:rsidRDefault="003620EA" w:rsidP="00720E83">
            <w:pPr>
              <w:rPr>
                <w:rFonts w:ascii="Aptos" w:hAnsi="Aptos"/>
                <w:b/>
                <w:bCs/>
                <w:lang w:val="en-NZ"/>
              </w:rPr>
            </w:pPr>
            <w:r w:rsidRPr="005A1A39">
              <w:rPr>
                <w:rFonts w:ascii="Aptos" w:hAnsi="Aptos"/>
                <w:b/>
                <w:bCs/>
                <w:sz w:val="24"/>
                <w:szCs w:val="24"/>
                <w:lang w:val="en-NZ"/>
              </w:rPr>
              <w:t>Action 1:</w:t>
            </w:r>
          </w:p>
        </w:tc>
      </w:tr>
      <w:tr w:rsidR="003620EA" w:rsidRPr="006A03DD" w14:paraId="2A4E9005" w14:textId="77777777" w:rsidTr="00720E83">
        <w:tblPrEx>
          <w:tblBorders>
            <w:top w:val="single" w:sz="18" w:space="0" w:color="2C5F2D"/>
            <w:left w:val="single" w:sz="18" w:space="0" w:color="2C5F2D"/>
            <w:bottom w:val="single" w:sz="18" w:space="0" w:color="2C5F2D"/>
            <w:right w:val="single" w:sz="18" w:space="0" w:color="2C5F2D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394"/>
        </w:trPr>
        <w:tc>
          <w:tcPr>
            <w:tcW w:w="8944" w:type="dxa"/>
            <w:tcBorders>
              <w:top w:val="single" w:sz="4" w:space="0" w:color="auto"/>
              <w:left w:val="single" w:sz="18" w:space="0" w:color="475569"/>
              <w:bottom w:val="single" w:sz="4" w:space="0" w:color="auto"/>
              <w:right w:val="single" w:sz="18" w:space="0" w:color="475569"/>
            </w:tcBorders>
            <w:shd w:val="clear" w:color="auto" w:fill="auto"/>
          </w:tcPr>
          <w:p w14:paraId="20D3FF23" w14:textId="77777777" w:rsidR="003620EA" w:rsidRDefault="003620EA" w:rsidP="00720E83">
            <w:pPr>
              <w:rPr>
                <w:rFonts w:ascii="Aptos" w:hAnsi="Aptos"/>
                <w:b/>
                <w:bCs/>
                <w:lang w:val="en-NZ"/>
              </w:rPr>
            </w:pPr>
            <w:r>
              <w:rPr>
                <w:rFonts w:ascii="Aptos" w:hAnsi="Aptos"/>
                <w:b/>
                <w:bCs/>
                <w:lang w:val="en-NZ"/>
              </w:rPr>
              <w:t>Focus area(s)</w:t>
            </w:r>
          </w:p>
          <w:p w14:paraId="7FEFB70E" w14:textId="77777777" w:rsidR="003620EA" w:rsidRPr="005A1A39" w:rsidRDefault="003620EA" w:rsidP="00720E83">
            <w:pPr>
              <w:rPr>
                <w:rFonts w:ascii="Aptos" w:hAnsi="Aptos"/>
                <w:lang w:val="en-NZ"/>
              </w:rPr>
            </w:pPr>
          </w:p>
        </w:tc>
      </w:tr>
      <w:tr w:rsidR="003620EA" w:rsidRPr="006A03DD" w14:paraId="5F1CE944" w14:textId="77777777" w:rsidTr="00720E83">
        <w:tblPrEx>
          <w:tblBorders>
            <w:top w:val="single" w:sz="18" w:space="0" w:color="2C5F2D"/>
            <w:left w:val="single" w:sz="18" w:space="0" w:color="2C5F2D"/>
            <w:bottom w:val="single" w:sz="18" w:space="0" w:color="2C5F2D"/>
            <w:right w:val="single" w:sz="18" w:space="0" w:color="2C5F2D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394"/>
        </w:trPr>
        <w:tc>
          <w:tcPr>
            <w:tcW w:w="8944" w:type="dxa"/>
            <w:tcBorders>
              <w:top w:val="single" w:sz="4" w:space="0" w:color="auto"/>
              <w:left w:val="single" w:sz="18" w:space="0" w:color="475569"/>
              <w:bottom w:val="single" w:sz="4" w:space="0" w:color="auto"/>
              <w:right w:val="single" w:sz="18" w:space="0" w:color="475569"/>
            </w:tcBorders>
            <w:shd w:val="clear" w:color="auto" w:fill="auto"/>
          </w:tcPr>
          <w:p w14:paraId="22F7D414" w14:textId="77777777" w:rsidR="003620EA" w:rsidRPr="005A1A39" w:rsidRDefault="003620EA" w:rsidP="00720E83">
            <w:pPr>
              <w:rPr>
                <w:rFonts w:ascii="Aptos" w:hAnsi="Aptos"/>
                <w:b/>
                <w:bCs/>
                <w:lang w:val="en-NZ"/>
              </w:rPr>
            </w:pPr>
            <w:r w:rsidRPr="005A1A39">
              <w:rPr>
                <w:rFonts w:ascii="Aptos" w:hAnsi="Aptos"/>
                <w:b/>
                <w:bCs/>
                <w:lang w:val="en-NZ"/>
              </w:rPr>
              <w:t>Steps and specific tasks</w:t>
            </w:r>
          </w:p>
          <w:p w14:paraId="188FC8F4" w14:textId="77777777" w:rsidR="003620EA" w:rsidRPr="005C4C7C" w:rsidRDefault="003620EA" w:rsidP="00720E83">
            <w:pPr>
              <w:rPr>
                <w:rFonts w:ascii="Aptos" w:hAnsi="Aptos"/>
                <w:lang w:val="en-NZ"/>
              </w:rPr>
            </w:pPr>
          </w:p>
        </w:tc>
      </w:tr>
      <w:tr w:rsidR="003620EA" w:rsidRPr="006A03DD" w14:paraId="519B608E" w14:textId="77777777" w:rsidTr="00720E83">
        <w:tblPrEx>
          <w:tblBorders>
            <w:top w:val="single" w:sz="18" w:space="0" w:color="2C5F2D"/>
            <w:left w:val="single" w:sz="18" w:space="0" w:color="2C5F2D"/>
            <w:bottom w:val="single" w:sz="18" w:space="0" w:color="2C5F2D"/>
            <w:right w:val="single" w:sz="18" w:space="0" w:color="2C5F2D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394"/>
        </w:trPr>
        <w:tc>
          <w:tcPr>
            <w:tcW w:w="8944" w:type="dxa"/>
            <w:tcBorders>
              <w:top w:val="single" w:sz="4" w:space="0" w:color="auto"/>
              <w:left w:val="single" w:sz="18" w:space="0" w:color="475569"/>
              <w:bottom w:val="single" w:sz="4" w:space="0" w:color="auto"/>
              <w:right w:val="single" w:sz="18" w:space="0" w:color="475569"/>
            </w:tcBorders>
            <w:shd w:val="clear" w:color="auto" w:fill="auto"/>
          </w:tcPr>
          <w:p w14:paraId="732DD17B" w14:textId="77777777" w:rsidR="003620EA" w:rsidRDefault="003620EA" w:rsidP="00720E83">
            <w:pPr>
              <w:rPr>
                <w:rFonts w:ascii="Aptos" w:hAnsi="Aptos"/>
                <w:b/>
                <w:bCs/>
                <w:lang w:val="en-NZ"/>
              </w:rPr>
            </w:pPr>
            <w:r>
              <w:rPr>
                <w:rFonts w:ascii="Aptos" w:hAnsi="Aptos"/>
                <w:b/>
                <w:bCs/>
                <w:lang w:val="en-NZ"/>
              </w:rPr>
              <w:t>Timeframe</w:t>
            </w:r>
          </w:p>
          <w:p w14:paraId="3FCA5E95" w14:textId="77777777" w:rsidR="003620EA" w:rsidRPr="005C4C7C" w:rsidRDefault="003620EA" w:rsidP="00720E83">
            <w:pPr>
              <w:rPr>
                <w:rFonts w:ascii="Aptos" w:hAnsi="Aptos"/>
                <w:lang w:val="en-NZ"/>
              </w:rPr>
            </w:pPr>
          </w:p>
        </w:tc>
      </w:tr>
      <w:tr w:rsidR="003620EA" w:rsidRPr="006A03DD" w14:paraId="474C4182" w14:textId="77777777" w:rsidTr="00720E83">
        <w:tblPrEx>
          <w:tblBorders>
            <w:top w:val="single" w:sz="18" w:space="0" w:color="2C5F2D"/>
            <w:left w:val="single" w:sz="18" w:space="0" w:color="2C5F2D"/>
            <w:bottom w:val="single" w:sz="18" w:space="0" w:color="2C5F2D"/>
            <w:right w:val="single" w:sz="18" w:space="0" w:color="2C5F2D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394"/>
        </w:trPr>
        <w:tc>
          <w:tcPr>
            <w:tcW w:w="8944" w:type="dxa"/>
            <w:tcBorders>
              <w:top w:val="single" w:sz="4" w:space="0" w:color="auto"/>
              <w:left w:val="single" w:sz="18" w:space="0" w:color="475569"/>
              <w:bottom w:val="single" w:sz="4" w:space="0" w:color="auto"/>
              <w:right w:val="single" w:sz="18" w:space="0" w:color="475569"/>
            </w:tcBorders>
            <w:shd w:val="clear" w:color="auto" w:fill="auto"/>
          </w:tcPr>
          <w:p w14:paraId="50D40D0A" w14:textId="77777777" w:rsidR="003620EA" w:rsidRDefault="003620EA" w:rsidP="00720E83">
            <w:pPr>
              <w:rPr>
                <w:rFonts w:ascii="Aptos" w:hAnsi="Aptos"/>
                <w:b/>
                <w:bCs/>
                <w:lang w:val="en-NZ"/>
              </w:rPr>
            </w:pPr>
            <w:r>
              <w:rPr>
                <w:rFonts w:ascii="Aptos" w:hAnsi="Aptos"/>
                <w:b/>
                <w:bCs/>
                <w:lang w:val="en-NZ"/>
              </w:rPr>
              <w:t>Alignment to wider organisation strategy</w:t>
            </w:r>
          </w:p>
          <w:p w14:paraId="72051039" w14:textId="77777777" w:rsidR="003620EA" w:rsidRPr="005C4C7C" w:rsidRDefault="003620EA" w:rsidP="00720E83">
            <w:pPr>
              <w:rPr>
                <w:rFonts w:ascii="Aptos" w:hAnsi="Aptos"/>
                <w:lang w:val="en-NZ"/>
              </w:rPr>
            </w:pPr>
          </w:p>
        </w:tc>
      </w:tr>
      <w:tr w:rsidR="003620EA" w:rsidRPr="006A03DD" w14:paraId="5DADD569" w14:textId="77777777" w:rsidTr="00720E83">
        <w:tblPrEx>
          <w:tblBorders>
            <w:top w:val="single" w:sz="18" w:space="0" w:color="2C5F2D"/>
            <w:left w:val="single" w:sz="18" w:space="0" w:color="2C5F2D"/>
            <w:bottom w:val="single" w:sz="18" w:space="0" w:color="2C5F2D"/>
            <w:right w:val="single" w:sz="18" w:space="0" w:color="2C5F2D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394"/>
        </w:trPr>
        <w:tc>
          <w:tcPr>
            <w:tcW w:w="8944" w:type="dxa"/>
            <w:tcBorders>
              <w:top w:val="single" w:sz="4" w:space="0" w:color="auto"/>
              <w:left w:val="single" w:sz="18" w:space="0" w:color="475569"/>
              <w:bottom w:val="single" w:sz="18" w:space="0" w:color="auto"/>
              <w:right w:val="single" w:sz="18" w:space="0" w:color="475569"/>
            </w:tcBorders>
            <w:shd w:val="clear" w:color="auto" w:fill="auto"/>
          </w:tcPr>
          <w:p w14:paraId="5379FA28" w14:textId="77777777" w:rsidR="003620EA" w:rsidRDefault="003620EA" w:rsidP="00720E83">
            <w:pPr>
              <w:rPr>
                <w:rFonts w:ascii="Aptos" w:hAnsi="Aptos"/>
                <w:b/>
                <w:bCs/>
                <w:lang w:val="en-NZ"/>
              </w:rPr>
            </w:pPr>
            <w:r>
              <w:rPr>
                <w:rFonts w:ascii="Aptos" w:hAnsi="Aptos"/>
                <w:b/>
                <w:bCs/>
                <w:lang w:val="en-NZ"/>
              </w:rPr>
              <w:t>Measurement of success</w:t>
            </w:r>
          </w:p>
          <w:p w14:paraId="097EB9E2" w14:textId="77777777" w:rsidR="003620EA" w:rsidRPr="005C4C7C" w:rsidRDefault="003620EA" w:rsidP="00720E83">
            <w:pPr>
              <w:rPr>
                <w:rFonts w:ascii="Aptos" w:hAnsi="Aptos"/>
                <w:lang w:val="en-NZ"/>
              </w:rPr>
            </w:pPr>
          </w:p>
        </w:tc>
      </w:tr>
      <w:tr w:rsidR="003620EA" w:rsidRPr="006A03DD" w14:paraId="05C2A16F" w14:textId="77777777" w:rsidTr="00720E83">
        <w:tblPrEx>
          <w:tblBorders>
            <w:top w:val="single" w:sz="18" w:space="0" w:color="2C5F2D"/>
            <w:left w:val="single" w:sz="18" w:space="0" w:color="2C5F2D"/>
            <w:bottom w:val="single" w:sz="18" w:space="0" w:color="2C5F2D"/>
            <w:right w:val="single" w:sz="18" w:space="0" w:color="2C5F2D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394"/>
        </w:trPr>
        <w:tc>
          <w:tcPr>
            <w:tcW w:w="8944" w:type="dxa"/>
            <w:tcBorders>
              <w:top w:val="single" w:sz="18" w:space="0" w:color="auto"/>
              <w:left w:val="single" w:sz="18" w:space="0" w:color="475569"/>
              <w:bottom w:val="single" w:sz="4" w:space="0" w:color="auto"/>
              <w:right w:val="single" w:sz="18" w:space="0" w:color="475569"/>
            </w:tcBorders>
            <w:shd w:val="clear" w:color="auto" w:fill="CBD5E1"/>
            <w:vAlign w:val="center"/>
          </w:tcPr>
          <w:p w14:paraId="70E113D4" w14:textId="77777777" w:rsidR="003620EA" w:rsidRDefault="003620EA" w:rsidP="00720E83">
            <w:pPr>
              <w:rPr>
                <w:rFonts w:ascii="Aptos" w:hAnsi="Aptos"/>
                <w:b/>
                <w:bCs/>
                <w:lang w:val="en-NZ"/>
              </w:rPr>
            </w:pPr>
            <w:r w:rsidRPr="005A1A39">
              <w:rPr>
                <w:rFonts w:ascii="Aptos" w:hAnsi="Aptos"/>
                <w:b/>
                <w:bCs/>
                <w:sz w:val="24"/>
                <w:szCs w:val="24"/>
                <w:lang w:val="en-NZ"/>
              </w:rPr>
              <w:t xml:space="preserve">Action </w:t>
            </w:r>
            <w:r>
              <w:rPr>
                <w:rFonts w:ascii="Aptos" w:hAnsi="Aptos"/>
                <w:b/>
                <w:bCs/>
                <w:sz w:val="24"/>
                <w:szCs w:val="24"/>
                <w:lang w:val="en-NZ"/>
              </w:rPr>
              <w:t>2</w:t>
            </w:r>
            <w:r w:rsidRPr="005A1A39">
              <w:rPr>
                <w:rFonts w:ascii="Aptos" w:hAnsi="Aptos"/>
                <w:b/>
                <w:bCs/>
                <w:sz w:val="24"/>
                <w:szCs w:val="24"/>
                <w:lang w:val="en-NZ"/>
              </w:rPr>
              <w:t>:</w:t>
            </w:r>
          </w:p>
        </w:tc>
      </w:tr>
      <w:tr w:rsidR="003620EA" w:rsidRPr="006A03DD" w14:paraId="2F07A563" w14:textId="77777777" w:rsidTr="00720E83">
        <w:tblPrEx>
          <w:tblBorders>
            <w:top w:val="single" w:sz="18" w:space="0" w:color="2C5F2D"/>
            <w:left w:val="single" w:sz="18" w:space="0" w:color="2C5F2D"/>
            <w:bottom w:val="single" w:sz="18" w:space="0" w:color="2C5F2D"/>
            <w:right w:val="single" w:sz="18" w:space="0" w:color="2C5F2D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394"/>
        </w:trPr>
        <w:tc>
          <w:tcPr>
            <w:tcW w:w="8944" w:type="dxa"/>
            <w:tcBorders>
              <w:top w:val="single" w:sz="4" w:space="0" w:color="auto"/>
              <w:left w:val="single" w:sz="18" w:space="0" w:color="475569"/>
              <w:bottom w:val="single" w:sz="8" w:space="0" w:color="475569"/>
              <w:right w:val="single" w:sz="18" w:space="0" w:color="475569"/>
            </w:tcBorders>
            <w:shd w:val="clear" w:color="auto" w:fill="auto"/>
          </w:tcPr>
          <w:p w14:paraId="16B7C4B7" w14:textId="77777777" w:rsidR="003620EA" w:rsidRDefault="003620EA" w:rsidP="00720E83">
            <w:pPr>
              <w:rPr>
                <w:rFonts w:ascii="Aptos" w:hAnsi="Aptos"/>
                <w:b/>
                <w:bCs/>
                <w:lang w:val="en-NZ"/>
              </w:rPr>
            </w:pPr>
            <w:r>
              <w:rPr>
                <w:rFonts w:ascii="Aptos" w:hAnsi="Aptos"/>
                <w:b/>
                <w:bCs/>
                <w:lang w:val="en-NZ"/>
              </w:rPr>
              <w:t>Focus area(s)</w:t>
            </w:r>
          </w:p>
          <w:p w14:paraId="23026C76" w14:textId="77777777" w:rsidR="003620EA" w:rsidRDefault="003620EA" w:rsidP="00720E83">
            <w:pPr>
              <w:rPr>
                <w:rFonts w:ascii="Aptos" w:hAnsi="Aptos"/>
                <w:b/>
                <w:bCs/>
                <w:lang w:val="en-NZ"/>
              </w:rPr>
            </w:pPr>
          </w:p>
        </w:tc>
      </w:tr>
      <w:tr w:rsidR="003620EA" w:rsidRPr="006A03DD" w14:paraId="0D958662" w14:textId="77777777" w:rsidTr="00720E83">
        <w:tblPrEx>
          <w:tblBorders>
            <w:top w:val="single" w:sz="18" w:space="0" w:color="2C5F2D"/>
            <w:left w:val="single" w:sz="18" w:space="0" w:color="2C5F2D"/>
            <w:bottom w:val="single" w:sz="18" w:space="0" w:color="2C5F2D"/>
            <w:right w:val="single" w:sz="18" w:space="0" w:color="2C5F2D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394"/>
        </w:trPr>
        <w:tc>
          <w:tcPr>
            <w:tcW w:w="8944" w:type="dxa"/>
            <w:tcBorders>
              <w:top w:val="single" w:sz="4" w:space="0" w:color="auto"/>
              <w:left w:val="single" w:sz="18" w:space="0" w:color="475569"/>
              <w:bottom w:val="single" w:sz="8" w:space="0" w:color="475569"/>
              <w:right w:val="single" w:sz="18" w:space="0" w:color="475569"/>
            </w:tcBorders>
            <w:shd w:val="clear" w:color="auto" w:fill="auto"/>
          </w:tcPr>
          <w:p w14:paraId="53609B7C" w14:textId="77777777" w:rsidR="003620EA" w:rsidRPr="005A1A39" w:rsidRDefault="003620EA" w:rsidP="00720E83">
            <w:pPr>
              <w:rPr>
                <w:rFonts w:ascii="Aptos" w:hAnsi="Aptos"/>
                <w:b/>
                <w:bCs/>
                <w:lang w:val="en-NZ"/>
              </w:rPr>
            </w:pPr>
            <w:r w:rsidRPr="005A1A39">
              <w:rPr>
                <w:rFonts w:ascii="Aptos" w:hAnsi="Aptos"/>
                <w:b/>
                <w:bCs/>
                <w:lang w:val="en-NZ"/>
              </w:rPr>
              <w:t>Steps and specific tasks</w:t>
            </w:r>
          </w:p>
          <w:p w14:paraId="3C39B9B1" w14:textId="77777777" w:rsidR="003620EA" w:rsidRPr="005C4C7C" w:rsidRDefault="003620EA" w:rsidP="00720E83">
            <w:pPr>
              <w:rPr>
                <w:rFonts w:ascii="Aptos" w:hAnsi="Aptos"/>
                <w:lang w:val="en-NZ"/>
              </w:rPr>
            </w:pPr>
          </w:p>
        </w:tc>
      </w:tr>
      <w:tr w:rsidR="003620EA" w:rsidRPr="006A03DD" w14:paraId="098F8D5D" w14:textId="77777777" w:rsidTr="00720E83">
        <w:tblPrEx>
          <w:tblBorders>
            <w:top w:val="single" w:sz="18" w:space="0" w:color="2C5F2D"/>
            <w:left w:val="single" w:sz="18" w:space="0" w:color="2C5F2D"/>
            <w:bottom w:val="single" w:sz="18" w:space="0" w:color="2C5F2D"/>
            <w:right w:val="single" w:sz="18" w:space="0" w:color="2C5F2D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394"/>
        </w:trPr>
        <w:tc>
          <w:tcPr>
            <w:tcW w:w="8944" w:type="dxa"/>
            <w:tcBorders>
              <w:top w:val="single" w:sz="4" w:space="0" w:color="auto"/>
              <w:left w:val="single" w:sz="18" w:space="0" w:color="475569"/>
              <w:bottom w:val="single" w:sz="8" w:space="0" w:color="475569"/>
              <w:right w:val="single" w:sz="18" w:space="0" w:color="475569"/>
            </w:tcBorders>
            <w:shd w:val="clear" w:color="auto" w:fill="auto"/>
          </w:tcPr>
          <w:p w14:paraId="3C51113A" w14:textId="77777777" w:rsidR="003620EA" w:rsidRDefault="003620EA" w:rsidP="00720E83">
            <w:pPr>
              <w:rPr>
                <w:rFonts w:ascii="Aptos" w:hAnsi="Aptos"/>
                <w:b/>
                <w:bCs/>
                <w:lang w:val="en-NZ"/>
              </w:rPr>
            </w:pPr>
            <w:r>
              <w:rPr>
                <w:rFonts w:ascii="Aptos" w:hAnsi="Aptos"/>
                <w:b/>
                <w:bCs/>
                <w:lang w:val="en-NZ"/>
              </w:rPr>
              <w:t>Timeframe</w:t>
            </w:r>
          </w:p>
          <w:p w14:paraId="0D0EBDAF" w14:textId="77777777" w:rsidR="003620EA" w:rsidRPr="005C4C7C" w:rsidRDefault="003620EA" w:rsidP="00720E83">
            <w:pPr>
              <w:rPr>
                <w:rFonts w:ascii="Aptos" w:hAnsi="Aptos"/>
                <w:lang w:val="en-NZ"/>
              </w:rPr>
            </w:pPr>
          </w:p>
        </w:tc>
      </w:tr>
      <w:tr w:rsidR="003620EA" w:rsidRPr="006A03DD" w14:paraId="7D57FA54" w14:textId="77777777" w:rsidTr="00720E83">
        <w:tblPrEx>
          <w:tblBorders>
            <w:top w:val="single" w:sz="18" w:space="0" w:color="2C5F2D"/>
            <w:left w:val="single" w:sz="18" w:space="0" w:color="2C5F2D"/>
            <w:bottom w:val="single" w:sz="18" w:space="0" w:color="2C5F2D"/>
            <w:right w:val="single" w:sz="18" w:space="0" w:color="2C5F2D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394"/>
        </w:trPr>
        <w:tc>
          <w:tcPr>
            <w:tcW w:w="8944" w:type="dxa"/>
            <w:tcBorders>
              <w:top w:val="single" w:sz="4" w:space="0" w:color="auto"/>
              <w:left w:val="single" w:sz="18" w:space="0" w:color="475569"/>
              <w:bottom w:val="single" w:sz="8" w:space="0" w:color="475569"/>
              <w:right w:val="single" w:sz="18" w:space="0" w:color="475569"/>
            </w:tcBorders>
            <w:shd w:val="clear" w:color="auto" w:fill="auto"/>
          </w:tcPr>
          <w:p w14:paraId="632ED165" w14:textId="77777777" w:rsidR="003620EA" w:rsidRDefault="003620EA" w:rsidP="00720E83">
            <w:pPr>
              <w:rPr>
                <w:rFonts w:ascii="Aptos" w:hAnsi="Aptos"/>
                <w:b/>
                <w:bCs/>
                <w:lang w:val="en-NZ"/>
              </w:rPr>
            </w:pPr>
            <w:r>
              <w:rPr>
                <w:rFonts w:ascii="Aptos" w:hAnsi="Aptos"/>
                <w:b/>
                <w:bCs/>
                <w:lang w:val="en-NZ"/>
              </w:rPr>
              <w:t>Alignment to wider organisation strategy</w:t>
            </w:r>
          </w:p>
          <w:p w14:paraId="1623FAC4" w14:textId="77777777" w:rsidR="003620EA" w:rsidRPr="005C4C7C" w:rsidRDefault="003620EA" w:rsidP="00720E83">
            <w:pPr>
              <w:rPr>
                <w:rFonts w:ascii="Aptos" w:hAnsi="Aptos"/>
                <w:lang w:val="en-NZ"/>
              </w:rPr>
            </w:pPr>
          </w:p>
        </w:tc>
      </w:tr>
      <w:tr w:rsidR="003620EA" w:rsidRPr="006A03DD" w14:paraId="50200D78" w14:textId="77777777" w:rsidTr="00720E83">
        <w:tblPrEx>
          <w:tblBorders>
            <w:top w:val="single" w:sz="18" w:space="0" w:color="2C5F2D"/>
            <w:left w:val="single" w:sz="18" w:space="0" w:color="2C5F2D"/>
            <w:bottom w:val="single" w:sz="18" w:space="0" w:color="2C5F2D"/>
            <w:right w:val="single" w:sz="18" w:space="0" w:color="2C5F2D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394"/>
        </w:trPr>
        <w:tc>
          <w:tcPr>
            <w:tcW w:w="8944" w:type="dxa"/>
            <w:tcBorders>
              <w:top w:val="single" w:sz="4" w:space="0" w:color="auto"/>
              <w:left w:val="single" w:sz="18" w:space="0" w:color="475569"/>
              <w:bottom w:val="single" w:sz="18" w:space="0" w:color="auto"/>
              <w:right w:val="single" w:sz="18" w:space="0" w:color="475569"/>
            </w:tcBorders>
            <w:shd w:val="clear" w:color="auto" w:fill="auto"/>
          </w:tcPr>
          <w:p w14:paraId="332B7382" w14:textId="77777777" w:rsidR="003620EA" w:rsidRDefault="003620EA" w:rsidP="00720E83">
            <w:pPr>
              <w:rPr>
                <w:rFonts w:ascii="Aptos" w:hAnsi="Aptos"/>
                <w:b/>
                <w:bCs/>
                <w:lang w:val="en-NZ"/>
              </w:rPr>
            </w:pPr>
            <w:r>
              <w:rPr>
                <w:rFonts w:ascii="Aptos" w:hAnsi="Aptos"/>
                <w:b/>
                <w:bCs/>
                <w:lang w:val="en-NZ"/>
              </w:rPr>
              <w:t>Measurement of success</w:t>
            </w:r>
          </w:p>
          <w:p w14:paraId="24FB19F8" w14:textId="77777777" w:rsidR="003620EA" w:rsidRPr="005C4C7C" w:rsidRDefault="003620EA" w:rsidP="00720E83">
            <w:pPr>
              <w:rPr>
                <w:rFonts w:ascii="Aptos" w:hAnsi="Aptos"/>
                <w:lang w:val="en-NZ"/>
              </w:rPr>
            </w:pPr>
          </w:p>
        </w:tc>
      </w:tr>
      <w:tr w:rsidR="003620EA" w:rsidRPr="006A03DD" w14:paraId="4EAC4A41" w14:textId="77777777" w:rsidTr="00720E83">
        <w:tblPrEx>
          <w:tblBorders>
            <w:top w:val="single" w:sz="18" w:space="0" w:color="2C5F2D"/>
            <w:left w:val="single" w:sz="18" w:space="0" w:color="2C5F2D"/>
            <w:bottom w:val="single" w:sz="18" w:space="0" w:color="2C5F2D"/>
            <w:right w:val="single" w:sz="18" w:space="0" w:color="2C5F2D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394"/>
        </w:trPr>
        <w:tc>
          <w:tcPr>
            <w:tcW w:w="8944" w:type="dxa"/>
            <w:tcBorders>
              <w:top w:val="single" w:sz="18" w:space="0" w:color="auto"/>
              <w:left w:val="single" w:sz="18" w:space="0" w:color="475569"/>
              <w:bottom w:val="single" w:sz="4" w:space="0" w:color="auto"/>
              <w:right w:val="single" w:sz="18" w:space="0" w:color="475569"/>
            </w:tcBorders>
            <w:shd w:val="clear" w:color="auto" w:fill="CBD5E1"/>
            <w:vAlign w:val="center"/>
          </w:tcPr>
          <w:p w14:paraId="78B18E48" w14:textId="77777777" w:rsidR="003620EA" w:rsidRDefault="003620EA" w:rsidP="00720E83">
            <w:pPr>
              <w:rPr>
                <w:rFonts w:ascii="Aptos" w:hAnsi="Aptos"/>
                <w:b/>
                <w:bCs/>
                <w:lang w:val="en-NZ"/>
              </w:rPr>
            </w:pPr>
            <w:r w:rsidRPr="005A1A39">
              <w:rPr>
                <w:rFonts w:ascii="Aptos" w:hAnsi="Aptos"/>
                <w:b/>
                <w:bCs/>
                <w:sz w:val="24"/>
                <w:szCs w:val="24"/>
                <w:lang w:val="en-NZ"/>
              </w:rPr>
              <w:t xml:space="preserve">Action </w:t>
            </w:r>
            <w:r>
              <w:rPr>
                <w:rFonts w:ascii="Aptos" w:hAnsi="Aptos"/>
                <w:b/>
                <w:bCs/>
                <w:sz w:val="24"/>
                <w:szCs w:val="24"/>
                <w:lang w:val="en-NZ"/>
              </w:rPr>
              <w:t>3</w:t>
            </w:r>
            <w:r w:rsidRPr="005A1A39">
              <w:rPr>
                <w:rFonts w:ascii="Aptos" w:hAnsi="Aptos"/>
                <w:b/>
                <w:bCs/>
                <w:sz w:val="24"/>
                <w:szCs w:val="24"/>
                <w:lang w:val="en-NZ"/>
              </w:rPr>
              <w:t>:</w:t>
            </w:r>
          </w:p>
        </w:tc>
      </w:tr>
      <w:tr w:rsidR="003620EA" w:rsidRPr="006A03DD" w14:paraId="79B69194" w14:textId="77777777" w:rsidTr="00720E83">
        <w:tblPrEx>
          <w:tblBorders>
            <w:top w:val="single" w:sz="18" w:space="0" w:color="2C5F2D"/>
            <w:left w:val="single" w:sz="18" w:space="0" w:color="2C5F2D"/>
            <w:bottom w:val="single" w:sz="18" w:space="0" w:color="2C5F2D"/>
            <w:right w:val="single" w:sz="18" w:space="0" w:color="2C5F2D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394"/>
        </w:trPr>
        <w:tc>
          <w:tcPr>
            <w:tcW w:w="8944" w:type="dxa"/>
            <w:tcBorders>
              <w:top w:val="single" w:sz="4" w:space="0" w:color="auto"/>
              <w:left w:val="single" w:sz="18" w:space="0" w:color="475569"/>
              <w:bottom w:val="single" w:sz="8" w:space="0" w:color="475569"/>
              <w:right w:val="single" w:sz="18" w:space="0" w:color="475569"/>
            </w:tcBorders>
            <w:shd w:val="clear" w:color="auto" w:fill="auto"/>
          </w:tcPr>
          <w:p w14:paraId="42A9813F" w14:textId="77777777" w:rsidR="003620EA" w:rsidRDefault="003620EA" w:rsidP="00720E83">
            <w:pPr>
              <w:rPr>
                <w:rFonts w:ascii="Aptos" w:hAnsi="Aptos"/>
                <w:b/>
                <w:bCs/>
                <w:lang w:val="en-NZ"/>
              </w:rPr>
            </w:pPr>
            <w:r>
              <w:rPr>
                <w:rFonts w:ascii="Aptos" w:hAnsi="Aptos"/>
                <w:b/>
                <w:bCs/>
                <w:lang w:val="en-NZ"/>
              </w:rPr>
              <w:t>Focus area(s)</w:t>
            </w:r>
          </w:p>
          <w:p w14:paraId="7BD01B5C" w14:textId="77777777" w:rsidR="003620EA" w:rsidRDefault="003620EA" w:rsidP="00720E83">
            <w:pPr>
              <w:rPr>
                <w:rFonts w:ascii="Aptos" w:hAnsi="Aptos"/>
                <w:b/>
                <w:bCs/>
                <w:lang w:val="en-NZ"/>
              </w:rPr>
            </w:pPr>
          </w:p>
        </w:tc>
      </w:tr>
      <w:tr w:rsidR="003620EA" w:rsidRPr="006A03DD" w14:paraId="621F0D80" w14:textId="77777777" w:rsidTr="00720E83">
        <w:tblPrEx>
          <w:tblBorders>
            <w:top w:val="single" w:sz="18" w:space="0" w:color="2C5F2D"/>
            <w:left w:val="single" w:sz="18" w:space="0" w:color="2C5F2D"/>
            <w:bottom w:val="single" w:sz="18" w:space="0" w:color="2C5F2D"/>
            <w:right w:val="single" w:sz="18" w:space="0" w:color="2C5F2D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394"/>
        </w:trPr>
        <w:tc>
          <w:tcPr>
            <w:tcW w:w="8944" w:type="dxa"/>
            <w:tcBorders>
              <w:top w:val="single" w:sz="4" w:space="0" w:color="auto"/>
              <w:left w:val="single" w:sz="18" w:space="0" w:color="475569"/>
              <w:bottom w:val="single" w:sz="8" w:space="0" w:color="475569"/>
              <w:right w:val="single" w:sz="18" w:space="0" w:color="475569"/>
            </w:tcBorders>
            <w:shd w:val="clear" w:color="auto" w:fill="auto"/>
          </w:tcPr>
          <w:p w14:paraId="6BFBD007" w14:textId="77777777" w:rsidR="003620EA" w:rsidRPr="005A1A39" w:rsidRDefault="003620EA" w:rsidP="00720E83">
            <w:pPr>
              <w:rPr>
                <w:rFonts w:ascii="Aptos" w:hAnsi="Aptos"/>
                <w:b/>
                <w:bCs/>
                <w:lang w:val="en-NZ"/>
              </w:rPr>
            </w:pPr>
            <w:r w:rsidRPr="005A1A39">
              <w:rPr>
                <w:rFonts w:ascii="Aptos" w:hAnsi="Aptos"/>
                <w:b/>
                <w:bCs/>
                <w:lang w:val="en-NZ"/>
              </w:rPr>
              <w:t>Steps and specific tasks</w:t>
            </w:r>
          </w:p>
          <w:p w14:paraId="366880B9" w14:textId="77777777" w:rsidR="003620EA" w:rsidRPr="005C4C7C" w:rsidRDefault="003620EA" w:rsidP="00720E83">
            <w:pPr>
              <w:rPr>
                <w:rFonts w:ascii="Aptos" w:hAnsi="Aptos"/>
                <w:lang w:val="en-NZ"/>
              </w:rPr>
            </w:pPr>
          </w:p>
        </w:tc>
      </w:tr>
      <w:tr w:rsidR="003620EA" w:rsidRPr="006A03DD" w14:paraId="567ECBD4" w14:textId="77777777" w:rsidTr="00720E83">
        <w:tblPrEx>
          <w:tblBorders>
            <w:top w:val="single" w:sz="18" w:space="0" w:color="2C5F2D"/>
            <w:left w:val="single" w:sz="18" w:space="0" w:color="2C5F2D"/>
            <w:bottom w:val="single" w:sz="18" w:space="0" w:color="2C5F2D"/>
            <w:right w:val="single" w:sz="18" w:space="0" w:color="2C5F2D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394"/>
        </w:trPr>
        <w:tc>
          <w:tcPr>
            <w:tcW w:w="8944" w:type="dxa"/>
            <w:tcBorders>
              <w:top w:val="single" w:sz="4" w:space="0" w:color="auto"/>
              <w:left w:val="single" w:sz="18" w:space="0" w:color="475569"/>
              <w:bottom w:val="single" w:sz="8" w:space="0" w:color="475569"/>
              <w:right w:val="single" w:sz="18" w:space="0" w:color="475569"/>
            </w:tcBorders>
            <w:shd w:val="clear" w:color="auto" w:fill="auto"/>
          </w:tcPr>
          <w:p w14:paraId="5C55CE9A" w14:textId="77777777" w:rsidR="003620EA" w:rsidRDefault="003620EA" w:rsidP="00720E83">
            <w:pPr>
              <w:rPr>
                <w:rFonts w:ascii="Aptos" w:hAnsi="Aptos"/>
                <w:b/>
                <w:bCs/>
                <w:lang w:val="en-NZ"/>
              </w:rPr>
            </w:pPr>
            <w:r>
              <w:rPr>
                <w:rFonts w:ascii="Aptos" w:hAnsi="Aptos"/>
                <w:b/>
                <w:bCs/>
                <w:lang w:val="en-NZ"/>
              </w:rPr>
              <w:lastRenderedPageBreak/>
              <w:t>Timeframe</w:t>
            </w:r>
          </w:p>
          <w:p w14:paraId="62E3C163" w14:textId="77777777" w:rsidR="003620EA" w:rsidRPr="005C4C7C" w:rsidRDefault="003620EA" w:rsidP="00720E83">
            <w:pPr>
              <w:rPr>
                <w:rFonts w:ascii="Aptos" w:hAnsi="Aptos"/>
                <w:lang w:val="en-NZ"/>
              </w:rPr>
            </w:pPr>
          </w:p>
        </w:tc>
      </w:tr>
      <w:tr w:rsidR="003620EA" w:rsidRPr="006A03DD" w14:paraId="619218FC" w14:textId="77777777" w:rsidTr="00720E83">
        <w:tblPrEx>
          <w:tblBorders>
            <w:top w:val="single" w:sz="18" w:space="0" w:color="2C5F2D"/>
            <w:left w:val="single" w:sz="18" w:space="0" w:color="2C5F2D"/>
            <w:bottom w:val="single" w:sz="18" w:space="0" w:color="2C5F2D"/>
            <w:right w:val="single" w:sz="18" w:space="0" w:color="2C5F2D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394"/>
        </w:trPr>
        <w:tc>
          <w:tcPr>
            <w:tcW w:w="8944" w:type="dxa"/>
            <w:tcBorders>
              <w:top w:val="single" w:sz="4" w:space="0" w:color="auto"/>
              <w:left w:val="single" w:sz="18" w:space="0" w:color="475569"/>
              <w:bottom w:val="single" w:sz="8" w:space="0" w:color="475569"/>
              <w:right w:val="single" w:sz="18" w:space="0" w:color="475569"/>
            </w:tcBorders>
            <w:shd w:val="clear" w:color="auto" w:fill="auto"/>
          </w:tcPr>
          <w:p w14:paraId="595E6E30" w14:textId="77777777" w:rsidR="003620EA" w:rsidRDefault="003620EA" w:rsidP="00720E83">
            <w:pPr>
              <w:rPr>
                <w:rFonts w:ascii="Aptos" w:hAnsi="Aptos"/>
                <w:b/>
                <w:bCs/>
                <w:lang w:val="en-NZ"/>
              </w:rPr>
            </w:pPr>
            <w:r>
              <w:rPr>
                <w:rFonts w:ascii="Aptos" w:hAnsi="Aptos"/>
                <w:b/>
                <w:bCs/>
                <w:lang w:val="en-NZ"/>
              </w:rPr>
              <w:t>Alignment to wider organisation strategy</w:t>
            </w:r>
          </w:p>
          <w:p w14:paraId="16B6100A" w14:textId="77777777" w:rsidR="003620EA" w:rsidRPr="005C4C7C" w:rsidRDefault="003620EA" w:rsidP="00720E83">
            <w:pPr>
              <w:rPr>
                <w:rFonts w:ascii="Aptos" w:hAnsi="Aptos"/>
                <w:lang w:val="en-NZ"/>
              </w:rPr>
            </w:pPr>
          </w:p>
        </w:tc>
      </w:tr>
      <w:tr w:rsidR="003620EA" w:rsidRPr="006A03DD" w14:paraId="7394A65A" w14:textId="77777777" w:rsidTr="00720E83">
        <w:tblPrEx>
          <w:tblBorders>
            <w:top w:val="single" w:sz="18" w:space="0" w:color="2C5F2D"/>
            <w:left w:val="single" w:sz="18" w:space="0" w:color="2C5F2D"/>
            <w:bottom w:val="single" w:sz="18" w:space="0" w:color="2C5F2D"/>
            <w:right w:val="single" w:sz="18" w:space="0" w:color="2C5F2D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394"/>
        </w:trPr>
        <w:tc>
          <w:tcPr>
            <w:tcW w:w="8944" w:type="dxa"/>
            <w:tcBorders>
              <w:top w:val="single" w:sz="4" w:space="0" w:color="auto"/>
              <w:left w:val="single" w:sz="18" w:space="0" w:color="475569"/>
              <w:bottom w:val="single" w:sz="18" w:space="0" w:color="auto"/>
              <w:right w:val="single" w:sz="18" w:space="0" w:color="475569"/>
            </w:tcBorders>
            <w:shd w:val="clear" w:color="auto" w:fill="auto"/>
          </w:tcPr>
          <w:p w14:paraId="3CD57515" w14:textId="77777777" w:rsidR="003620EA" w:rsidRDefault="003620EA" w:rsidP="00720E83">
            <w:pPr>
              <w:rPr>
                <w:rFonts w:ascii="Aptos" w:hAnsi="Aptos"/>
                <w:b/>
                <w:bCs/>
                <w:lang w:val="en-NZ"/>
              </w:rPr>
            </w:pPr>
            <w:r>
              <w:rPr>
                <w:rFonts w:ascii="Aptos" w:hAnsi="Aptos"/>
                <w:b/>
                <w:bCs/>
                <w:lang w:val="en-NZ"/>
              </w:rPr>
              <w:t>Measurement of success</w:t>
            </w:r>
          </w:p>
          <w:p w14:paraId="63F971EE" w14:textId="77777777" w:rsidR="003620EA" w:rsidRPr="005C4C7C" w:rsidRDefault="003620EA" w:rsidP="00720E83">
            <w:pPr>
              <w:rPr>
                <w:rFonts w:ascii="Aptos" w:hAnsi="Aptos"/>
                <w:lang w:val="en-NZ"/>
              </w:rPr>
            </w:pPr>
          </w:p>
        </w:tc>
      </w:tr>
      <w:tr w:rsidR="003620EA" w:rsidRPr="006A03DD" w14:paraId="397DB6AF" w14:textId="77777777" w:rsidTr="00720E83">
        <w:tblPrEx>
          <w:tblBorders>
            <w:top w:val="single" w:sz="18" w:space="0" w:color="2C5F2D"/>
            <w:left w:val="single" w:sz="18" w:space="0" w:color="2C5F2D"/>
            <w:bottom w:val="single" w:sz="18" w:space="0" w:color="2C5F2D"/>
            <w:right w:val="single" w:sz="18" w:space="0" w:color="2C5F2D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394"/>
        </w:trPr>
        <w:tc>
          <w:tcPr>
            <w:tcW w:w="8944" w:type="dxa"/>
            <w:tcBorders>
              <w:top w:val="single" w:sz="18" w:space="0" w:color="auto"/>
              <w:left w:val="single" w:sz="18" w:space="0" w:color="475569"/>
              <w:bottom w:val="single" w:sz="8" w:space="0" w:color="475569"/>
              <w:right w:val="single" w:sz="18" w:space="0" w:color="475569"/>
            </w:tcBorders>
            <w:shd w:val="clear" w:color="auto" w:fill="CBD5E1"/>
            <w:vAlign w:val="center"/>
          </w:tcPr>
          <w:p w14:paraId="28BEC44E" w14:textId="77777777" w:rsidR="003620EA" w:rsidRDefault="003620EA" w:rsidP="00720E83">
            <w:pPr>
              <w:rPr>
                <w:rFonts w:ascii="Aptos" w:hAnsi="Aptos"/>
                <w:b/>
                <w:bCs/>
                <w:lang w:val="en-NZ"/>
              </w:rPr>
            </w:pPr>
            <w:r w:rsidRPr="005A1A39">
              <w:rPr>
                <w:rFonts w:ascii="Aptos" w:hAnsi="Aptos"/>
                <w:b/>
                <w:bCs/>
                <w:sz w:val="24"/>
                <w:szCs w:val="24"/>
                <w:lang w:val="en-NZ"/>
              </w:rPr>
              <w:t xml:space="preserve">Action </w:t>
            </w:r>
            <w:r>
              <w:rPr>
                <w:rFonts w:ascii="Aptos" w:hAnsi="Aptos"/>
                <w:b/>
                <w:bCs/>
                <w:sz w:val="24"/>
                <w:szCs w:val="24"/>
                <w:lang w:val="en-NZ"/>
              </w:rPr>
              <w:t>4</w:t>
            </w:r>
            <w:r w:rsidRPr="005A1A39">
              <w:rPr>
                <w:rFonts w:ascii="Aptos" w:hAnsi="Aptos"/>
                <w:b/>
                <w:bCs/>
                <w:sz w:val="24"/>
                <w:szCs w:val="24"/>
                <w:lang w:val="en-NZ"/>
              </w:rPr>
              <w:t>:</w:t>
            </w:r>
          </w:p>
        </w:tc>
      </w:tr>
      <w:tr w:rsidR="003620EA" w:rsidRPr="006A03DD" w14:paraId="437CC634" w14:textId="77777777" w:rsidTr="00720E83">
        <w:tblPrEx>
          <w:tblBorders>
            <w:top w:val="single" w:sz="18" w:space="0" w:color="2C5F2D"/>
            <w:left w:val="single" w:sz="18" w:space="0" w:color="2C5F2D"/>
            <w:bottom w:val="single" w:sz="18" w:space="0" w:color="2C5F2D"/>
            <w:right w:val="single" w:sz="18" w:space="0" w:color="2C5F2D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394"/>
        </w:trPr>
        <w:tc>
          <w:tcPr>
            <w:tcW w:w="8944" w:type="dxa"/>
            <w:tcBorders>
              <w:top w:val="single" w:sz="4" w:space="0" w:color="auto"/>
              <w:left w:val="single" w:sz="18" w:space="0" w:color="475569"/>
              <w:bottom w:val="single" w:sz="8" w:space="0" w:color="475569"/>
              <w:right w:val="single" w:sz="18" w:space="0" w:color="475569"/>
            </w:tcBorders>
            <w:shd w:val="clear" w:color="auto" w:fill="auto"/>
          </w:tcPr>
          <w:p w14:paraId="26D622F4" w14:textId="77777777" w:rsidR="003620EA" w:rsidRDefault="003620EA" w:rsidP="00720E83">
            <w:pPr>
              <w:rPr>
                <w:rFonts w:ascii="Aptos" w:hAnsi="Aptos"/>
                <w:b/>
                <w:bCs/>
                <w:lang w:val="en-NZ"/>
              </w:rPr>
            </w:pPr>
            <w:r>
              <w:rPr>
                <w:rFonts w:ascii="Aptos" w:hAnsi="Aptos"/>
                <w:b/>
                <w:bCs/>
                <w:lang w:val="en-NZ"/>
              </w:rPr>
              <w:t>Focus area(s)</w:t>
            </w:r>
          </w:p>
          <w:p w14:paraId="0007BA25" w14:textId="77777777" w:rsidR="003620EA" w:rsidRDefault="003620EA" w:rsidP="00720E83">
            <w:pPr>
              <w:rPr>
                <w:rFonts w:ascii="Aptos" w:hAnsi="Aptos"/>
                <w:b/>
                <w:bCs/>
                <w:lang w:val="en-NZ"/>
              </w:rPr>
            </w:pPr>
          </w:p>
        </w:tc>
      </w:tr>
      <w:tr w:rsidR="003620EA" w:rsidRPr="006A03DD" w14:paraId="0AF043A9" w14:textId="77777777" w:rsidTr="00720E83">
        <w:tblPrEx>
          <w:tblBorders>
            <w:top w:val="single" w:sz="18" w:space="0" w:color="2C5F2D"/>
            <w:left w:val="single" w:sz="18" w:space="0" w:color="2C5F2D"/>
            <w:bottom w:val="single" w:sz="18" w:space="0" w:color="2C5F2D"/>
            <w:right w:val="single" w:sz="18" w:space="0" w:color="2C5F2D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394"/>
        </w:trPr>
        <w:tc>
          <w:tcPr>
            <w:tcW w:w="8944" w:type="dxa"/>
            <w:tcBorders>
              <w:top w:val="single" w:sz="4" w:space="0" w:color="auto"/>
              <w:left w:val="single" w:sz="18" w:space="0" w:color="475569"/>
              <w:bottom w:val="single" w:sz="8" w:space="0" w:color="475569"/>
              <w:right w:val="single" w:sz="18" w:space="0" w:color="475569"/>
            </w:tcBorders>
            <w:shd w:val="clear" w:color="auto" w:fill="auto"/>
          </w:tcPr>
          <w:p w14:paraId="24CC8B8A" w14:textId="77777777" w:rsidR="003620EA" w:rsidRPr="005A1A39" w:rsidRDefault="003620EA" w:rsidP="00720E83">
            <w:pPr>
              <w:rPr>
                <w:rFonts w:ascii="Aptos" w:hAnsi="Aptos"/>
                <w:b/>
                <w:bCs/>
                <w:lang w:val="en-NZ"/>
              </w:rPr>
            </w:pPr>
            <w:r w:rsidRPr="005A1A39">
              <w:rPr>
                <w:rFonts w:ascii="Aptos" w:hAnsi="Aptos"/>
                <w:b/>
                <w:bCs/>
                <w:lang w:val="en-NZ"/>
              </w:rPr>
              <w:t>Steps and specific tasks</w:t>
            </w:r>
          </w:p>
          <w:p w14:paraId="5611FBA8" w14:textId="77777777" w:rsidR="003620EA" w:rsidRPr="005C4C7C" w:rsidRDefault="003620EA" w:rsidP="00720E83">
            <w:pPr>
              <w:rPr>
                <w:rFonts w:ascii="Aptos" w:hAnsi="Aptos"/>
                <w:lang w:val="en-NZ"/>
              </w:rPr>
            </w:pPr>
          </w:p>
        </w:tc>
      </w:tr>
      <w:tr w:rsidR="003620EA" w:rsidRPr="006A03DD" w14:paraId="709B2643" w14:textId="77777777" w:rsidTr="00720E83">
        <w:tblPrEx>
          <w:tblBorders>
            <w:top w:val="single" w:sz="18" w:space="0" w:color="2C5F2D"/>
            <w:left w:val="single" w:sz="18" w:space="0" w:color="2C5F2D"/>
            <w:bottom w:val="single" w:sz="18" w:space="0" w:color="2C5F2D"/>
            <w:right w:val="single" w:sz="18" w:space="0" w:color="2C5F2D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394"/>
        </w:trPr>
        <w:tc>
          <w:tcPr>
            <w:tcW w:w="8944" w:type="dxa"/>
            <w:tcBorders>
              <w:top w:val="single" w:sz="4" w:space="0" w:color="auto"/>
              <w:left w:val="single" w:sz="18" w:space="0" w:color="475569"/>
              <w:bottom w:val="single" w:sz="8" w:space="0" w:color="475569"/>
              <w:right w:val="single" w:sz="18" w:space="0" w:color="475569"/>
            </w:tcBorders>
            <w:shd w:val="clear" w:color="auto" w:fill="auto"/>
          </w:tcPr>
          <w:p w14:paraId="3E6065E3" w14:textId="77777777" w:rsidR="003620EA" w:rsidRDefault="003620EA" w:rsidP="00720E83">
            <w:pPr>
              <w:rPr>
                <w:rFonts w:ascii="Aptos" w:hAnsi="Aptos"/>
                <w:b/>
                <w:bCs/>
                <w:lang w:val="en-NZ"/>
              </w:rPr>
            </w:pPr>
            <w:r>
              <w:rPr>
                <w:rFonts w:ascii="Aptos" w:hAnsi="Aptos"/>
                <w:b/>
                <w:bCs/>
                <w:lang w:val="en-NZ"/>
              </w:rPr>
              <w:t>Timeframe</w:t>
            </w:r>
          </w:p>
          <w:p w14:paraId="133197D9" w14:textId="77777777" w:rsidR="003620EA" w:rsidRPr="005C4C7C" w:rsidRDefault="003620EA" w:rsidP="00720E83">
            <w:pPr>
              <w:rPr>
                <w:rFonts w:ascii="Aptos" w:hAnsi="Aptos"/>
                <w:lang w:val="en-NZ"/>
              </w:rPr>
            </w:pPr>
          </w:p>
        </w:tc>
      </w:tr>
      <w:tr w:rsidR="003620EA" w:rsidRPr="006A03DD" w14:paraId="10D57751" w14:textId="77777777" w:rsidTr="00720E83">
        <w:tblPrEx>
          <w:tblBorders>
            <w:top w:val="single" w:sz="18" w:space="0" w:color="2C5F2D"/>
            <w:left w:val="single" w:sz="18" w:space="0" w:color="2C5F2D"/>
            <w:bottom w:val="single" w:sz="18" w:space="0" w:color="2C5F2D"/>
            <w:right w:val="single" w:sz="18" w:space="0" w:color="2C5F2D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394"/>
        </w:trPr>
        <w:tc>
          <w:tcPr>
            <w:tcW w:w="8944" w:type="dxa"/>
            <w:tcBorders>
              <w:top w:val="single" w:sz="4" w:space="0" w:color="auto"/>
              <w:left w:val="single" w:sz="18" w:space="0" w:color="475569"/>
              <w:bottom w:val="single" w:sz="8" w:space="0" w:color="475569"/>
              <w:right w:val="single" w:sz="18" w:space="0" w:color="475569"/>
            </w:tcBorders>
            <w:shd w:val="clear" w:color="auto" w:fill="auto"/>
          </w:tcPr>
          <w:p w14:paraId="0B17CEA8" w14:textId="77777777" w:rsidR="003620EA" w:rsidRDefault="003620EA" w:rsidP="00720E83">
            <w:pPr>
              <w:rPr>
                <w:rFonts w:ascii="Aptos" w:hAnsi="Aptos"/>
                <w:b/>
                <w:bCs/>
                <w:lang w:val="en-NZ"/>
              </w:rPr>
            </w:pPr>
            <w:r>
              <w:rPr>
                <w:rFonts w:ascii="Aptos" w:hAnsi="Aptos"/>
                <w:b/>
                <w:bCs/>
                <w:lang w:val="en-NZ"/>
              </w:rPr>
              <w:t>Alignment to wider organisation strategy</w:t>
            </w:r>
          </w:p>
          <w:p w14:paraId="2B5FAF51" w14:textId="77777777" w:rsidR="003620EA" w:rsidRPr="005C4C7C" w:rsidRDefault="003620EA" w:rsidP="00720E83">
            <w:pPr>
              <w:rPr>
                <w:rFonts w:ascii="Aptos" w:hAnsi="Aptos"/>
                <w:lang w:val="en-NZ"/>
              </w:rPr>
            </w:pPr>
          </w:p>
        </w:tc>
      </w:tr>
      <w:tr w:rsidR="003620EA" w:rsidRPr="006A03DD" w14:paraId="50D5D968" w14:textId="77777777" w:rsidTr="00720E83">
        <w:tblPrEx>
          <w:tblBorders>
            <w:top w:val="single" w:sz="18" w:space="0" w:color="2C5F2D"/>
            <w:left w:val="single" w:sz="18" w:space="0" w:color="2C5F2D"/>
            <w:bottom w:val="single" w:sz="18" w:space="0" w:color="2C5F2D"/>
            <w:right w:val="single" w:sz="18" w:space="0" w:color="2C5F2D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394"/>
        </w:trPr>
        <w:tc>
          <w:tcPr>
            <w:tcW w:w="8944" w:type="dxa"/>
            <w:tcBorders>
              <w:top w:val="single" w:sz="4" w:space="0" w:color="auto"/>
              <w:left w:val="single" w:sz="18" w:space="0" w:color="475569"/>
              <w:bottom w:val="single" w:sz="18" w:space="0" w:color="auto"/>
              <w:right w:val="single" w:sz="18" w:space="0" w:color="475569"/>
            </w:tcBorders>
            <w:shd w:val="clear" w:color="auto" w:fill="auto"/>
          </w:tcPr>
          <w:p w14:paraId="684F1D70" w14:textId="77777777" w:rsidR="003620EA" w:rsidRDefault="003620EA" w:rsidP="00720E83">
            <w:pPr>
              <w:rPr>
                <w:rFonts w:ascii="Aptos" w:hAnsi="Aptos"/>
                <w:b/>
                <w:bCs/>
                <w:lang w:val="en-NZ"/>
              </w:rPr>
            </w:pPr>
            <w:r>
              <w:rPr>
                <w:rFonts w:ascii="Aptos" w:hAnsi="Aptos"/>
                <w:b/>
                <w:bCs/>
                <w:lang w:val="en-NZ"/>
              </w:rPr>
              <w:t>Measurement of success</w:t>
            </w:r>
          </w:p>
          <w:p w14:paraId="3E2948AD" w14:textId="77777777" w:rsidR="003620EA" w:rsidRPr="005C4C7C" w:rsidRDefault="003620EA" w:rsidP="00720E83">
            <w:pPr>
              <w:rPr>
                <w:rFonts w:ascii="Aptos" w:hAnsi="Aptos"/>
                <w:lang w:val="en-NZ"/>
              </w:rPr>
            </w:pPr>
          </w:p>
        </w:tc>
      </w:tr>
      <w:tr w:rsidR="003620EA" w:rsidRPr="006A03DD" w14:paraId="6E376C1C" w14:textId="77777777" w:rsidTr="00720E83">
        <w:tblPrEx>
          <w:tblBorders>
            <w:top w:val="single" w:sz="18" w:space="0" w:color="2C5F2D"/>
            <w:left w:val="single" w:sz="18" w:space="0" w:color="2C5F2D"/>
            <w:bottom w:val="single" w:sz="18" w:space="0" w:color="2C5F2D"/>
            <w:right w:val="single" w:sz="18" w:space="0" w:color="2C5F2D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394"/>
        </w:trPr>
        <w:tc>
          <w:tcPr>
            <w:tcW w:w="8944" w:type="dxa"/>
            <w:tcBorders>
              <w:top w:val="single" w:sz="18" w:space="0" w:color="auto"/>
              <w:left w:val="single" w:sz="18" w:space="0" w:color="475569"/>
              <w:bottom w:val="single" w:sz="8" w:space="0" w:color="475569"/>
              <w:right w:val="single" w:sz="18" w:space="0" w:color="475569"/>
            </w:tcBorders>
            <w:shd w:val="clear" w:color="auto" w:fill="CBD5E1"/>
            <w:vAlign w:val="center"/>
          </w:tcPr>
          <w:p w14:paraId="37024C57" w14:textId="77777777" w:rsidR="003620EA" w:rsidRDefault="003620EA" w:rsidP="00720E83">
            <w:pPr>
              <w:rPr>
                <w:rFonts w:ascii="Aptos" w:hAnsi="Aptos"/>
                <w:b/>
                <w:bCs/>
                <w:lang w:val="en-NZ"/>
              </w:rPr>
            </w:pPr>
            <w:r w:rsidRPr="005A1A39">
              <w:rPr>
                <w:rFonts w:ascii="Aptos" w:hAnsi="Aptos"/>
                <w:b/>
                <w:bCs/>
                <w:sz w:val="24"/>
                <w:szCs w:val="24"/>
                <w:lang w:val="en-NZ"/>
              </w:rPr>
              <w:t xml:space="preserve">Action </w:t>
            </w:r>
            <w:r>
              <w:rPr>
                <w:rFonts w:ascii="Aptos" w:hAnsi="Aptos"/>
                <w:b/>
                <w:bCs/>
                <w:sz w:val="24"/>
                <w:szCs w:val="24"/>
                <w:lang w:val="en-NZ"/>
              </w:rPr>
              <w:t>5</w:t>
            </w:r>
            <w:r w:rsidRPr="005A1A39">
              <w:rPr>
                <w:rFonts w:ascii="Aptos" w:hAnsi="Aptos"/>
                <w:b/>
                <w:bCs/>
                <w:sz w:val="24"/>
                <w:szCs w:val="24"/>
                <w:lang w:val="en-NZ"/>
              </w:rPr>
              <w:t>:</w:t>
            </w:r>
          </w:p>
        </w:tc>
      </w:tr>
      <w:tr w:rsidR="003620EA" w:rsidRPr="006A03DD" w14:paraId="68E0F483" w14:textId="77777777" w:rsidTr="00720E83">
        <w:tblPrEx>
          <w:tblBorders>
            <w:top w:val="single" w:sz="18" w:space="0" w:color="2C5F2D"/>
            <w:left w:val="single" w:sz="18" w:space="0" w:color="2C5F2D"/>
            <w:bottom w:val="single" w:sz="18" w:space="0" w:color="2C5F2D"/>
            <w:right w:val="single" w:sz="18" w:space="0" w:color="2C5F2D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394"/>
        </w:trPr>
        <w:tc>
          <w:tcPr>
            <w:tcW w:w="8944" w:type="dxa"/>
            <w:tcBorders>
              <w:top w:val="single" w:sz="4" w:space="0" w:color="auto"/>
              <w:left w:val="single" w:sz="18" w:space="0" w:color="475569"/>
              <w:bottom w:val="single" w:sz="8" w:space="0" w:color="475569"/>
              <w:right w:val="single" w:sz="18" w:space="0" w:color="475569"/>
            </w:tcBorders>
            <w:shd w:val="clear" w:color="auto" w:fill="auto"/>
          </w:tcPr>
          <w:p w14:paraId="5F3B6B73" w14:textId="77777777" w:rsidR="003620EA" w:rsidRDefault="003620EA" w:rsidP="00720E83">
            <w:pPr>
              <w:rPr>
                <w:rFonts w:ascii="Aptos" w:hAnsi="Aptos"/>
                <w:b/>
                <w:bCs/>
                <w:lang w:val="en-NZ"/>
              </w:rPr>
            </w:pPr>
            <w:r>
              <w:rPr>
                <w:rFonts w:ascii="Aptos" w:hAnsi="Aptos"/>
                <w:b/>
                <w:bCs/>
                <w:lang w:val="en-NZ"/>
              </w:rPr>
              <w:t>Focus area(s)</w:t>
            </w:r>
          </w:p>
          <w:p w14:paraId="05960F98" w14:textId="77777777" w:rsidR="003620EA" w:rsidRDefault="003620EA" w:rsidP="00720E83">
            <w:pPr>
              <w:rPr>
                <w:rFonts w:ascii="Aptos" w:hAnsi="Aptos"/>
                <w:b/>
                <w:bCs/>
                <w:lang w:val="en-NZ"/>
              </w:rPr>
            </w:pPr>
          </w:p>
        </w:tc>
      </w:tr>
      <w:tr w:rsidR="003620EA" w:rsidRPr="006A03DD" w14:paraId="0A1B7288" w14:textId="77777777" w:rsidTr="00720E83">
        <w:tblPrEx>
          <w:tblBorders>
            <w:top w:val="single" w:sz="18" w:space="0" w:color="2C5F2D"/>
            <w:left w:val="single" w:sz="18" w:space="0" w:color="2C5F2D"/>
            <w:bottom w:val="single" w:sz="18" w:space="0" w:color="2C5F2D"/>
            <w:right w:val="single" w:sz="18" w:space="0" w:color="2C5F2D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394"/>
        </w:trPr>
        <w:tc>
          <w:tcPr>
            <w:tcW w:w="8944" w:type="dxa"/>
            <w:tcBorders>
              <w:top w:val="single" w:sz="4" w:space="0" w:color="auto"/>
              <w:left w:val="single" w:sz="18" w:space="0" w:color="475569"/>
              <w:bottom w:val="single" w:sz="8" w:space="0" w:color="475569"/>
              <w:right w:val="single" w:sz="18" w:space="0" w:color="475569"/>
            </w:tcBorders>
            <w:shd w:val="clear" w:color="auto" w:fill="auto"/>
          </w:tcPr>
          <w:p w14:paraId="19112B92" w14:textId="77777777" w:rsidR="003620EA" w:rsidRPr="005A1A39" w:rsidRDefault="003620EA" w:rsidP="00720E83">
            <w:pPr>
              <w:rPr>
                <w:rFonts w:ascii="Aptos" w:hAnsi="Aptos"/>
                <w:b/>
                <w:bCs/>
                <w:lang w:val="en-NZ"/>
              </w:rPr>
            </w:pPr>
            <w:r w:rsidRPr="005A1A39">
              <w:rPr>
                <w:rFonts w:ascii="Aptos" w:hAnsi="Aptos"/>
                <w:b/>
                <w:bCs/>
                <w:lang w:val="en-NZ"/>
              </w:rPr>
              <w:t>Steps and specific tasks</w:t>
            </w:r>
          </w:p>
          <w:p w14:paraId="42C13BAF" w14:textId="77777777" w:rsidR="003620EA" w:rsidRPr="005C4C7C" w:rsidRDefault="003620EA" w:rsidP="00720E83">
            <w:pPr>
              <w:rPr>
                <w:rFonts w:ascii="Aptos" w:hAnsi="Aptos"/>
                <w:lang w:val="en-NZ"/>
              </w:rPr>
            </w:pPr>
          </w:p>
        </w:tc>
      </w:tr>
      <w:tr w:rsidR="003620EA" w:rsidRPr="006A03DD" w14:paraId="40C52CAF" w14:textId="77777777" w:rsidTr="00720E83">
        <w:tblPrEx>
          <w:tblBorders>
            <w:top w:val="single" w:sz="18" w:space="0" w:color="2C5F2D"/>
            <w:left w:val="single" w:sz="18" w:space="0" w:color="2C5F2D"/>
            <w:bottom w:val="single" w:sz="18" w:space="0" w:color="2C5F2D"/>
            <w:right w:val="single" w:sz="18" w:space="0" w:color="2C5F2D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394"/>
        </w:trPr>
        <w:tc>
          <w:tcPr>
            <w:tcW w:w="8944" w:type="dxa"/>
            <w:tcBorders>
              <w:top w:val="single" w:sz="4" w:space="0" w:color="auto"/>
              <w:left w:val="single" w:sz="18" w:space="0" w:color="475569"/>
              <w:bottom w:val="single" w:sz="8" w:space="0" w:color="475569"/>
              <w:right w:val="single" w:sz="18" w:space="0" w:color="475569"/>
            </w:tcBorders>
            <w:shd w:val="clear" w:color="auto" w:fill="auto"/>
          </w:tcPr>
          <w:p w14:paraId="5A058998" w14:textId="77777777" w:rsidR="003620EA" w:rsidRDefault="003620EA" w:rsidP="00720E83">
            <w:pPr>
              <w:rPr>
                <w:rFonts w:ascii="Aptos" w:hAnsi="Aptos"/>
                <w:b/>
                <w:bCs/>
                <w:lang w:val="en-NZ"/>
              </w:rPr>
            </w:pPr>
            <w:r>
              <w:rPr>
                <w:rFonts w:ascii="Aptos" w:hAnsi="Aptos"/>
                <w:b/>
                <w:bCs/>
                <w:lang w:val="en-NZ"/>
              </w:rPr>
              <w:t>Timeframe</w:t>
            </w:r>
          </w:p>
          <w:p w14:paraId="217C8348" w14:textId="77777777" w:rsidR="003620EA" w:rsidRPr="005C4C7C" w:rsidRDefault="003620EA" w:rsidP="00720E83">
            <w:pPr>
              <w:rPr>
                <w:rFonts w:ascii="Aptos" w:hAnsi="Aptos"/>
                <w:lang w:val="en-NZ"/>
              </w:rPr>
            </w:pPr>
          </w:p>
        </w:tc>
      </w:tr>
      <w:tr w:rsidR="003620EA" w:rsidRPr="006A03DD" w14:paraId="4E5BC3DA" w14:textId="77777777" w:rsidTr="00720E83">
        <w:tblPrEx>
          <w:tblBorders>
            <w:top w:val="single" w:sz="18" w:space="0" w:color="2C5F2D"/>
            <w:left w:val="single" w:sz="18" w:space="0" w:color="2C5F2D"/>
            <w:bottom w:val="single" w:sz="18" w:space="0" w:color="2C5F2D"/>
            <w:right w:val="single" w:sz="18" w:space="0" w:color="2C5F2D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394"/>
        </w:trPr>
        <w:tc>
          <w:tcPr>
            <w:tcW w:w="8944" w:type="dxa"/>
            <w:tcBorders>
              <w:top w:val="single" w:sz="4" w:space="0" w:color="auto"/>
              <w:left w:val="single" w:sz="18" w:space="0" w:color="475569"/>
              <w:bottom w:val="single" w:sz="8" w:space="0" w:color="475569"/>
              <w:right w:val="single" w:sz="18" w:space="0" w:color="475569"/>
            </w:tcBorders>
            <w:shd w:val="clear" w:color="auto" w:fill="auto"/>
          </w:tcPr>
          <w:p w14:paraId="67501302" w14:textId="77777777" w:rsidR="003620EA" w:rsidRDefault="003620EA" w:rsidP="00720E83">
            <w:pPr>
              <w:rPr>
                <w:rFonts w:ascii="Aptos" w:hAnsi="Aptos"/>
                <w:b/>
                <w:bCs/>
                <w:lang w:val="en-NZ"/>
              </w:rPr>
            </w:pPr>
            <w:r>
              <w:rPr>
                <w:rFonts w:ascii="Aptos" w:hAnsi="Aptos"/>
                <w:b/>
                <w:bCs/>
                <w:lang w:val="en-NZ"/>
              </w:rPr>
              <w:t>Alignment to wider organisation strategy</w:t>
            </w:r>
          </w:p>
          <w:p w14:paraId="05F620FA" w14:textId="77777777" w:rsidR="003620EA" w:rsidRPr="005C4C7C" w:rsidRDefault="003620EA" w:rsidP="00720E83">
            <w:pPr>
              <w:rPr>
                <w:rFonts w:ascii="Aptos" w:hAnsi="Aptos"/>
                <w:lang w:val="en-NZ"/>
              </w:rPr>
            </w:pPr>
          </w:p>
        </w:tc>
      </w:tr>
      <w:tr w:rsidR="003620EA" w:rsidRPr="006A03DD" w14:paraId="45049DA6" w14:textId="77777777" w:rsidTr="00720E83">
        <w:tblPrEx>
          <w:tblBorders>
            <w:top w:val="single" w:sz="18" w:space="0" w:color="2C5F2D"/>
            <w:left w:val="single" w:sz="18" w:space="0" w:color="2C5F2D"/>
            <w:bottom w:val="single" w:sz="18" w:space="0" w:color="2C5F2D"/>
            <w:right w:val="single" w:sz="18" w:space="0" w:color="2C5F2D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394"/>
        </w:trPr>
        <w:tc>
          <w:tcPr>
            <w:tcW w:w="8944" w:type="dxa"/>
            <w:tcBorders>
              <w:top w:val="single" w:sz="4" w:space="0" w:color="auto"/>
              <w:left w:val="single" w:sz="18" w:space="0" w:color="475569"/>
              <w:bottom w:val="single" w:sz="18" w:space="0" w:color="auto"/>
              <w:right w:val="single" w:sz="18" w:space="0" w:color="475569"/>
            </w:tcBorders>
            <w:shd w:val="clear" w:color="auto" w:fill="auto"/>
          </w:tcPr>
          <w:p w14:paraId="31756268" w14:textId="77777777" w:rsidR="003620EA" w:rsidRDefault="003620EA" w:rsidP="00720E83">
            <w:pPr>
              <w:rPr>
                <w:rFonts w:ascii="Aptos" w:hAnsi="Aptos"/>
                <w:b/>
                <w:bCs/>
                <w:lang w:val="en-NZ"/>
              </w:rPr>
            </w:pPr>
            <w:r>
              <w:rPr>
                <w:rFonts w:ascii="Aptos" w:hAnsi="Aptos"/>
                <w:b/>
                <w:bCs/>
                <w:lang w:val="en-NZ"/>
              </w:rPr>
              <w:t>Measurement of success</w:t>
            </w:r>
          </w:p>
          <w:p w14:paraId="7F4CEBF2" w14:textId="77777777" w:rsidR="003620EA" w:rsidRPr="005C4C7C" w:rsidRDefault="003620EA" w:rsidP="00720E83">
            <w:pPr>
              <w:rPr>
                <w:rFonts w:ascii="Aptos" w:hAnsi="Aptos"/>
                <w:lang w:val="en-NZ"/>
              </w:rPr>
            </w:pPr>
          </w:p>
        </w:tc>
      </w:tr>
    </w:tbl>
    <w:p w14:paraId="5D20B129" w14:textId="77777777" w:rsidR="003620EA" w:rsidRPr="006A03DD" w:rsidRDefault="003620EA" w:rsidP="003620EA">
      <w:pPr>
        <w:rPr>
          <w:lang w:val="en-NZ"/>
        </w:rPr>
      </w:pPr>
    </w:p>
    <w:p w14:paraId="66A1E17B" w14:textId="77777777" w:rsidR="00294B26" w:rsidRPr="003620EA" w:rsidRDefault="00294B26" w:rsidP="003620EA"/>
    <w:sectPr w:rsidR="00294B26" w:rsidRPr="003620EA" w:rsidSect="00AD6F5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90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62A06" w14:textId="77777777" w:rsidR="0004373F" w:rsidRDefault="0004373F" w:rsidP="00AD6F5E">
      <w:r>
        <w:separator/>
      </w:r>
    </w:p>
  </w:endnote>
  <w:endnote w:type="continuationSeparator" w:id="0">
    <w:p w14:paraId="6DA22756" w14:textId="77777777" w:rsidR="0004373F" w:rsidRDefault="0004373F" w:rsidP="00AD6F5E">
      <w:r>
        <w:continuationSeparator/>
      </w:r>
    </w:p>
  </w:endnote>
  <w:endnote w:type="continuationNotice" w:id="1">
    <w:p w14:paraId="2F2ABEF9" w14:textId="77777777" w:rsidR="0004373F" w:rsidRDefault="000437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ta Text Medium">
    <w:panose1 w:val="020A060306030A020203"/>
    <w:charset w:val="00"/>
    <w:family w:val="roman"/>
    <w:notTrueType/>
    <w:pitch w:val="variable"/>
    <w:sig w:usb0="A000006F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59C70" w14:textId="1E7B1FF4" w:rsidR="00E43CE7" w:rsidRDefault="00C976EB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61313" behindDoc="0" locked="0" layoutInCell="1" allowOverlap="1" wp14:anchorId="13E91288" wp14:editId="74858697">
          <wp:simplePos x="0" y="0"/>
          <wp:positionH relativeFrom="margin">
            <wp:align>center</wp:align>
          </wp:positionH>
          <wp:positionV relativeFrom="paragraph">
            <wp:posOffset>-133985</wp:posOffset>
          </wp:positionV>
          <wp:extent cx="2543175" cy="730250"/>
          <wp:effectExtent l="0" t="0" r="9525" b="0"/>
          <wp:wrapSquare wrapText="bothSides"/>
          <wp:docPr id="1625945131" name="Picture 1" descr="A black and grey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889050" name="Picture 1" descr="A black and grey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175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7C95E" w14:textId="30614404" w:rsidR="00E43CE7" w:rsidRDefault="00C976EB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59265" behindDoc="0" locked="0" layoutInCell="1" allowOverlap="1" wp14:anchorId="0608C7AF" wp14:editId="31255090">
          <wp:simplePos x="0" y="0"/>
          <wp:positionH relativeFrom="margin">
            <wp:align>center</wp:align>
          </wp:positionH>
          <wp:positionV relativeFrom="paragraph">
            <wp:posOffset>-133985</wp:posOffset>
          </wp:positionV>
          <wp:extent cx="2543175" cy="730250"/>
          <wp:effectExtent l="0" t="0" r="9525" b="0"/>
          <wp:wrapSquare wrapText="bothSides"/>
          <wp:docPr id="1740889050" name="Picture 1" descr="A black and grey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889050" name="Picture 1" descr="A black and grey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175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6364A" w14:textId="77777777" w:rsidR="0004373F" w:rsidRDefault="0004373F" w:rsidP="00AD6F5E">
      <w:r>
        <w:separator/>
      </w:r>
    </w:p>
  </w:footnote>
  <w:footnote w:type="continuationSeparator" w:id="0">
    <w:p w14:paraId="53269807" w14:textId="77777777" w:rsidR="0004373F" w:rsidRDefault="0004373F" w:rsidP="00AD6F5E">
      <w:r>
        <w:continuationSeparator/>
      </w:r>
    </w:p>
  </w:footnote>
  <w:footnote w:type="continuationNotice" w:id="1">
    <w:p w14:paraId="301078EB" w14:textId="77777777" w:rsidR="0004373F" w:rsidRDefault="000437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CE85" w14:textId="77777777" w:rsidR="00AD6F5E" w:rsidRPr="007146A6" w:rsidRDefault="00000000">
    <w:pPr>
      <w:pStyle w:val="Header"/>
      <w:rPr>
        <w:b/>
        <w:bCs/>
        <w:i/>
        <w:iCs/>
        <w:color w:val="FF0000"/>
        <w:lang w:val="en-NZ"/>
      </w:rPr>
    </w:pPr>
    <w:sdt>
      <w:sdtPr>
        <w:id w:val="62342946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D6F5E">
          <w:rPr>
            <w:rFonts w:ascii="Aptos" w:hAnsi="Aptos"/>
            <w:b/>
            <w:bCs/>
            <w:i/>
            <w:iCs/>
            <w:noProof/>
            <w:color w:val="FF0000"/>
            <w:sz w:val="24"/>
            <w:szCs w:val="24"/>
            <w:lang w:val="en-NZ"/>
          </w:rPr>
          <w:t>Action plan template</w:t>
        </w:r>
        <w:r w:rsidR="00AD6F5E">
          <w:tab/>
        </w:r>
        <w:r w:rsidR="00AD6F5E">
          <w:tab/>
        </w:r>
        <w:r w:rsidR="00AD6F5E" w:rsidRPr="00F55716">
          <w:rPr>
            <w:rFonts w:ascii="Aptos" w:hAnsi="Aptos"/>
            <w:b/>
            <w:bCs/>
            <w:i/>
            <w:iCs/>
            <w:noProof/>
            <w:color w:val="FF0000"/>
            <w:sz w:val="24"/>
            <w:szCs w:val="24"/>
            <w:lang w:val="en-NZ"/>
          </w:rPr>
          <w:t>[your logo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A3405" w14:textId="77777777" w:rsidR="00AD6F5E" w:rsidRPr="0082232D" w:rsidRDefault="00000000" w:rsidP="003342E2">
    <w:pPr>
      <w:pStyle w:val="Header"/>
      <w:rPr>
        <w:b/>
        <w:bCs/>
        <w:i/>
        <w:iCs/>
        <w:color w:val="FF0000"/>
        <w:lang w:val="en-NZ"/>
      </w:rPr>
    </w:pPr>
    <w:sdt>
      <w:sdtPr>
        <w:id w:val="-184777235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D6F5E">
          <w:rPr>
            <w:rFonts w:ascii="Aptos" w:hAnsi="Aptos"/>
            <w:b/>
            <w:bCs/>
            <w:i/>
            <w:iCs/>
            <w:noProof/>
            <w:color w:val="FF0000"/>
            <w:sz w:val="24"/>
            <w:szCs w:val="24"/>
            <w:lang w:val="en-NZ"/>
          </w:rPr>
          <w:t>Action plan template</w:t>
        </w:r>
        <w:r w:rsidR="00AD6F5E">
          <w:tab/>
        </w:r>
        <w:r w:rsidR="00AD6F5E">
          <w:tab/>
        </w:r>
        <w:r w:rsidR="00AD6F5E" w:rsidRPr="00F55716">
          <w:rPr>
            <w:rFonts w:ascii="Aptos" w:hAnsi="Aptos"/>
            <w:b/>
            <w:bCs/>
            <w:i/>
            <w:iCs/>
            <w:noProof/>
            <w:color w:val="FF0000"/>
            <w:sz w:val="24"/>
            <w:szCs w:val="24"/>
            <w:lang w:val="en-NZ"/>
          </w:rPr>
          <w:t>[your logo here]</w:t>
        </w:r>
      </w:sdtContent>
    </w:sdt>
  </w:p>
  <w:p w14:paraId="2AAA8A8B" w14:textId="77777777" w:rsidR="00AD6F5E" w:rsidRPr="003342E2" w:rsidRDefault="00AD6F5E" w:rsidP="003342E2">
    <w:pPr>
      <w:pStyle w:val="Header"/>
      <w:rPr>
        <w:lang w:val="en-N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27E1F"/>
    <w:multiLevelType w:val="hybridMultilevel"/>
    <w:tmpl w:val="5DB2E4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B5548"/>
    <w:multiLevelType w:val="hybridMultilevel"/>
    <w:tmpl w:val="C270BA5E"/>
    <w:lvl w:ilvl="0" w:tplc="E9A4F132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7406A"/>
    <w:multiLevelType w:val="hybridMultilevel"/>
    <w:tmpl w:val="E1EA4C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338510">
    <w:abstractNumId w:val="2"/>
  </w:num>
  <w:num w:numId="2" w16cid:durableId="1936547001">
    <w:abstractNumId w:val="1"/>
  </w:num>
  <w:num w:numId="3" w16cid:durableId="156856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5E"/>
    <w:rsid w:val="0004373F"/>
    <w:rsid w:val="00071C02"/>
    <w:rsid w:val="000C52CF"/>
    <w:rsid w:val="000E12EA"/>
    <w:rsid w:val="001243AE"/>
    <w:rsid w:val="001E5353"/>
    <w:rsid w:val="00202D9D"/>
    <w:rsid w:val="00256F9C"/>
    <w:rsid w:val="00283D2F"/>
    <w:rsid w:val="00290B27"/>
    <w:rsid w:val="00294B26"/>
    <w:rsid w:val="0033145C"/>
    <w:rsid w:val="003620EA"/>
    <w:rsid w:val="004A383E"/>
    <w:rsid w:val="005E56EA"/>
    <w:rsid w:val="0079672C"/>
    <w:rsid w:val="008C3911"/>
    <w:rsid w:val="00933013"/>
    <w:rsid w:val="00977C4A"/>
    <w:rsid w:val="00A348A5"/>
    <w:rsid w:val="00AD6F5E"/>
    <w:rsid w:val="00B51786"/>
    <w:rsid w:val="00B72B54"/>
    <w:rsid w:val="00B85F72"/>
    <w:rsid w:val="00C335EE"/>
    <w:rsid w:val="00C976EB"/>
    <w:rsid w:val="00D054EE"/>
    <w:rsid w:val="00DD48F6"/>
    <w:rsid w:val="00E2511D"/>
    <w:rsid w:val="00E43CE7"/>
    <w:rsid w:val="00F10D19"/>
    <w:rsid w:val="00F87B75"/>
    <w:rsid w:val="00FD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AC7DE"/>
  <w15:chartTrackingRefBased/>
  <w15:docId w15:val="{14B882C7-5944-4662-9CC1-3914FAA9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F5E"/>
    <w:pPr>
      <w:widowControl w:val="0"/>
      <w:autoSpaceDE w:val="0"/>
      <w:autoSpaceDN w:val="0"/>
      <w:spacing w:after="0" w:line="240" w:lineRule="auto"/>
    </w:pPr>
    <w:rPr>
      <w:rFonts w:ascii="Ariata Text Medium" w:eastAsia="Ariata Text Medium" w:hAnsi="Ariata Text Medium" w:cs="Ariata Text Medium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F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F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F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F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F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F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F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F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F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F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F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F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F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F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F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F5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D6F5E"/>
    <w:rPr>
      <w:sz w:val="60"/>
      <w:szCs w:val="60"/>
    </w:rPr>
  </w:style>
  <w:style w:type="character" w:customStyle="1" w:styleId="BodyTextChar">
    <w:name w:val="Body Text Char"/>
    <w:basedOn w:val="DefaultParagraphFont"/>
    <w:link w:val="BodyText"/>
    <w:uiPriority w:val="1"/>
    <w:rsid w:val="00AD6F5E"/>
    <w:rPr>
      <w:rFonts w:ascii="Ariata Text Medium" w:eastAsia="Ariata Text Medium" w:hAnsi="Ariata Text Medium" w:cs="Ariata Text Medium"/>
      <w:kern w:val="0"/>
      <w:sz w:val="60"/>
      <w:szCs w:val="60"/>
      <w:lang w:val="en-US"/>
      <w14:ligatures w14:val="none"/>
    </w:rPr>
  </w:style>
  <w:style w:type="table" w:styleId="TableGrid">
    <w:name w:val="Table Grid"/>
    <w:basedOn w:val="TableNormal"/>
    <w:uiPriority w:val="39"/>
    <w:rsid w:val="00AD6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6F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F5E"/>
    <w:rPr>
      <w:rFonts w:ascii="Ariata Text Medium" w:eastAsia="Ariata Text Medium" w:hAnsi="Ariata Text Medium" w:cs="Ariata Text Medium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D6F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F5E"/>
    <w:rPr>
      <w:rFonts w:ascii="Ariata Text Medium" w:eastAsia="Ariata Text Medium" w:hAnsi="Ariata Text Medium" w:cs="Ariata Text Medium"/>
      <w:kern w:val="0"/>
      <w:lang w:val="en-US"/>
      <w14:ligatures w14:val="none"/>
    </w:rPr>
  </w:style>
  <w:style w:type="paragraph" w:styleId="NoSpacing">
    <w:name w:val="No Spacing"/>
    <w:link w:val="NoSpacingChar"/>
    <w:uiPriority w:val="1"/>
    <w:qFormat/>
    <w:rsid w:val="00AD6F5E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AD6F5E"/>
    <w:rPr>
      <w:rFonts w:eastAsiaTheme="minorEastAsia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AD6F5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omen.govt.nz/gender-pay-gaps/gender-pay-gap-toolkit/measure-your-gender-pay-gap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2E7FC085B7A4A882652DD82C03D46" ma:contentTypeVersion="14" ma:contentTypeDescription="Create a new document." ma:contentTypeScope="" ma:versionID="00d438e1f8fc8ac783404e866c5ce5f2">
  <xsd:schema xmlns:xsd="http://www.w3.org/2001/XMLSchema" xmlns:xs="http://www.w3.org/2001/XMLSchema" xmlns:p="http://schemas.microsoft.com/office/2006/metadata/properties" xmlns:ns2="ea582180-cbcc-4f75-aef2-dce4c63930f5" xmlns:ns3="a014715b-1bbd-491c-a185-d38549f7cf4b" targetNamespace="http://schemas.microsoft.com/office/2006/metadata/properties" ma:root="true" ma:fieldsID="107bc58db39a76cc85cee068419142ce" ns2:_="" ns3:_="">
    <xsd:import namespace="ea582180-cbcc-4f75-aef2-dce4c63930f5"/>
    <xsd:import namespace="a014715b-1bbd-491c-a185-d38549f7cf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2180-cbcc-4f75-aef2-dce4c6393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cf6c336-e238-4cce-837e-6e3876c30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4715b-1bbd-491c-a185-d38549f7cf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4deeeee-a1a8-45f6-9f04-b10887e1d11d}" ma:internalName="TaxCatchAll" ma:showField="CatchAllData" ma:web="a014715b-1bbd-491c-a185-d38549f7cf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14715b-1bbd-491c-a185-d38549f7cf4b" xsi:nil="true"/>
    <lcf76f155ced4ddcb4097134ff3c332f xmlns="ea582180-cbcc-4f75-aef2-dce4c63930f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8EAB0C-B028-4CDE-B29B-A9C5FC959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82180-cbcc-4f75-aef2-dce4c63930f5"/>
    <ds:schemaRef ds:uri="a014715b-1bbd-491c-a185-d38549f7c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DAE403-B6FB-4D90-BA01-140DFC504C36}">
  <ds:schemaRefs>
    <ds:schemaRef ds:uri="http://schemas.microsoft.com/office/2006/metadata/properties"/>
    <ds:schemaRef ds:uri="http://schemas.microsoft.com/office/infopath/2007/PartnerControls"/>
    <ds:schemaRef ds:uri="a014715b-1bbd-491c-a185-d38549f7cf4b"/>
    <ds:schemaRef ds:uri="ea582180-cbcc-4f75-aef2-dce4c63930f5"/>
  </ds:schemaRefs>
</ds:datastoreItem>
</file>

<file path=customXml/itemProps3.xml><?xml version="1.0" encoding="utf-8"?>
<ds:datastoreItem xmlns:ds="http://schemas.openxmlformats.org/officeDocument/2006/customXml" ds:itemID="{F4F10607-F7E7-4C2B-A8BD-894D60EE04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320</Words>
  <Characters>1910</Characters>
  <Application>Microsoft Office Word</Application>
  <DocSecurity>0</DocSecurity>
  <Lines>51</Lines>
  <Paragraphs>35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Feinson</dc:creator>
  <cp:keywords/>
  <dc:description/>
  <cp:lastModifiedBy>Alex Feinson</cp:lastModifiedBy>
  <cp:revision>3</cp:revision>
  <dcterms:created xsi:type="dcterms:W3CDTF">2024-11-13T00:07:00Z</dcterms:created>
  <dcterms:modified xsi:type="dcterms:W3CDTF">2025-02-03T01:42:00Z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0x010100B212E7FC085B7A4A882652DD82C03D46</vt:lpwstr>
  </property>
  <property fmtid="{D5CDD505-2E9C-101B-9397-08002B2CF9AE}" pid="3" name="MediaServiceImageTags">
    <vt:lpwstr/>
  </property>
</Properties>
</file>